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0"/>
        <w:rPr>
          <w:rFonts w:hint="eastAsia" w:ascii="方正小标宋简体" w:hAnsi="仿宋" w:eastAsia="方正小标宋简体" w:cs="Times New Roman"/>
          <w:sz w:val="44"/>
          <w:szCs w:val="44"/>
          <w:lang w:val="en-US" w:eastAsia="zh-CN"/>
        </w:rPr>
      </w:pPr>
      <w:r>
        <w:rPr>
          <w:rFonts w:hint="eastAsia" w:ascii="方正小标宋简体" w:hAnsi="仿宋" w:eastAsia="方正小标宋简体" w:cs="Times New Roman"/>
          <w:sz w:val="44"/>
          <w:szCs w:val="44"/>
          <w:lang w:val="en-US" w:eastAsia="zh-CN"/>
        </w:rPr>
        <w:t>山西省住房和城乡建设厅</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0"/>
        <w:rPr>
          <w:rFonts w:hint="eastAsia" w:ascii="方正小标宋简体" w:hAnsi="仿宋" w:eastAsia="方正小标宋简体" w:cs="Times New Roman"/>
          <w:sz w:val="44"/>
          <w:szCs w:val="44"/>
          <w:lang w:val="en-US" w:eastAsia="zh-CN"/>
        </w:rPr>
      </w:pPr>
      <w:r>
        <w:rPr>
          <w:rFonts w:hint="eastAsia" w:ascii="方正小标宋简体" w:hAnsi="仿宋" w:eastAsia="方正小标宋简体" w:cs="Times New Roman"/>
          <w:sz w:val="44"/>
          <w:szCs w:val="44"/>
          <w:lang w:val="en-US" w:eastAsia="zh-CN"/>
        </w:rPr>
        <w:t>关于发布2022年度全省建筑信息模型</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0"/>
        <w:rPr>
          <w:rFonts w:hint="eastAsia" w:ascii="方正小标宋简体" w:hAnsi="仿宋" w:eastAsia="方正小标宋简体" w:cs="Times New Roman"/>
          <w:sz w:val="44"/>
          <w:szCs w:val="44"/>
          <w:lang w:val="en-US" w:eastAsia="zh-CN"/>
        </w:rPr>
      </w:pPr>
      <w:r>
        <w:rPr>
          <w:rFonts w:hint="eastAsia" w:ascii="方正小标宋简体" w:hAnsi="仿宋" w:eastAsia="方正小标宋简体" w:cs="Times New Roman"/>
          <w:sz w:val="44"/>
          <w:szCs w:val="44"/>
          <w:lang w:val="en-US" w:eastAsia="zh-CN"/>
        </w:rPr>
        <w:t>（BIM）技术推广应用情况的通知</w:t>
      </w:r>
    </w:p>
    <w:p>
      <w:pPr>
        <w:bidi w:val="0"/>
        <w:rPr>
          <w:rFonts w:hint="eastAsia"/>
          <w:lang w:val="en-US" w:eastAsia="zh-CN"/>
        </w:rPr>
      </w:pP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各市住房城乡建设局，省综改区建设管理部，各有关企业：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根据《关于进一步推进建筑信息模型（BIM）技术应用的通知》（晋建科字〔2020〕91号）和《关于提升建筑信息模型（BIM）技术应用水平的通知》（晋建科字〔2022〕133号）要求，我厅对全省2022年度BIM技术推广应用情况进行了汇总，对试点企业报送的应用项目进行了考核认定。现将有关情况公布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一、总体情况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2022年，各市、省综改区、各试点企业认真落实省厅部署要求，积极推动和指导本地区、本单位BIM技术推广，扎实推进项目应用。据统计，全省试点范围内累计实施BIM技术应用项目717项，较上年增长255项。其中，设计阶段93项，施工阶段567项，协同应用37项，全过程应用20项（附表1、2）。应用项目涵盖民用建筑、市政基础设施、工业建筑、道路桥梁、轨道交通、铁路工程等多个领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二、主要做法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outlineLvl w:val="9"/>
        <w:rPr>
          <w:rFonts w:hint="default" w:ascii="仿宋_GB2312" w:hAnsi="仿宋_GB2312" w:eastAsia="仿宋_GB2312" w:cs="仿宋_GB2312"/>
          <w:color w:val="auto"/>
          <w:kern w:val="0"/>
          <w:sz w:val="32"/>
          <w:szCs w:val="32"/>
          <w:lang w:val="en-US" w:eastAsia="zh-CN"/>
        </w:rPr>
      </w:pPr>
      <w:r>
        <w:rPr>
          <w:rFonts w:hint="eastAsia" w:ascii="楷体_GB2312" w:hAnsi="楷体_GB2312" w:eastAsia="楷体_GB2312" w:cs="楷体_GB2312"/>
          <w:b/>
          <w:bCs/>
          <w:sz w:val="32"/>
          <w:szCs w:val="32"/>
          <w:lang w:val="en-US" w:eastAsia="zh-CN"/>
        </w:rPr>
        <w:t>（一）完善顶层设计，积极营造良好发展环境。</w:t>
      </w:r>
      <w:r>
        <w:rPr>
          <w:rFonts w:hint="eastAsia" w:ascii="仿宋_GB2312" w:hAnsi="仿宋_GB2312" w:eastAsia="仿宋_GB2312" w:cs="仿宋_GB2312"/>
          <w:color w:val="auto"/>
          <w:kern w:val="0"/>
          <w:sz w:val="32"/>
          <w:szCs w:val="32"/>
          <w:lang w:val="en-US" w:eastAsia="zh-CN"/>
        </w:rPr>
        <w:t>充分发挥政策引导、服务和推动作用，不断健全推广应用机制。一是建立法治保障。颁布《山西省绿色建筑发展条例》,规定“大型公共建筑、装配式建筑等绿色建筑项目应当应用建筑信息模型技术”“应用建筑信息模型技术的服务费用应当作为不可竞争费用计入工程造价”，推动BIM推广工作有法可依。二是完善标准体系。组织编制《山西省城市工程建设BIM数据标准体系研究报告》，建立我省BIM标准体系框架，指导BIM标准编制工作。截至目前，累计发布8部BIM系列地方标准和1项取费定额，3项标准在编，为推动BIM发展提供技术支撑。三是全面深化应用。以</w:t>
      </w:r>
      <w:r>
        <w:rPr>
          <w:rFonts w:hint="default" w:ascii="仿宋_GB2312" w:hAnsi="仿宋_GB2312" w:eastAsia="仿宋_GB2312" w:cs="仿宋_GB2312"/>
          <w:color w:val="auto"/>
          <w:kern w:val="0"/>
          <w:sz w:val="32"/>
          <w:szCs w:val="32"/>
          <w:lang w:val="en-US" w:eastAsia="zh-CN"/>
        </w:rPr>
        <w:t>培育高品质绿色建筑创新项目</w:t>
      </w:r>
      <w:r>
        <w:rPr>
          <w:rFonts w:hint="eastAsia" w:ascii="仿宋_GB2312" w:hAnsi="仿宋_GB2312" w:eastAsia="仿宋_GB2312" w:cs="仿宋_GB2312"/>
          <w:color w:val="auto"/>
          <w:kern w:val="0"/>
          <w:sz w:val="32"/>
          <w:szCs w:val="32"/>
          <w:lang w:val="en-US" w:eastAsia="zh-CN"/>
        </w:rPr>
        <w:t>为抓手，加大激励力度，试点开展BIM、装配式建筑、绿色建造技术以及新一代信息技术融合应用的绿色创新项目创建工作。认定一批绿色建筑创新项目，总结可复制经验，发挥示范引领作用，以点带面推动BIM与工业化、绿色化技术协同应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2" w:firstLineChars="200"/>
        <w:jc w:val="both"/>
        <w:textAlignment w:val="auto"/>
        <w:rPr>
          <w:rFonts w:hint="default" w:ascii="仿宋_GB2312" w:hAnsi="仿宋_GB2312" w:eastAsia="仿宋_GB2312" w:cs="仿宋_GB2312"/>
          <w:color w:val="auto"/>
          <w:kern w:val="0"/>
          <w:sz w:val="32"/>
          <w:szCs w:val="32"/>
          <w:lang w:val="en-US" w:eastAsia="zh-CN" w:bidi="ar-SA"/>
        </w:rPr>
      </w:pPr>
      <w:r>
        <w:rPr>
          <w:rFonts w:hint="eastAsia" w:ascii="楷体_GB2312" w:hAnsi="楷体_GB2312" w:eastAsia="楷体_GB2312" w:cs="楷体_GB2312"/>
          <w:b/>
          <w:bCs/>
          <w:kern w:val="2"/>
          <w:sz w:val="32"/>
          <w:szCs w:val="32"/>
          <w:lang w:val="en-US" w:eastAsia="zh-CN" w:bidi="ar-SA"/>
        </w:rPr>
        <w:t>（二）创新体制机制，全面落实监督指导责任。</w:t>
      </w:r>
      <w:r>
        <w:rPr>
          <w:rFonts w:hint="eastAsia" w:ascii="仿宋_GB2312" w:hAnsi="仿宋_GB2312" w:eastAsia="仿宋_GB2312" w:cs="仿宋_GB2312"/>
          <w:color w:val="auto"/>
          <w:kern w:val="0"/>
          <w:sz w:val="32"/>
          <w:szCs w:val="32"/>
          <w:lang w:val="en-US" w:eastAsia="zh-CN" w:bidi="ar-SA"/>
        </w:rPr>
        <w:t>围绕试点任务，各市及省综改区高度重视，因地制宜，创新推动BIM应用。一是加强部门协同。为推动试点项目实施，晋城市住建局加强部门协作，建立联动机制，形成工作合力，会同市规划和自然资源局、行政审批服务管理局、大数据应用局等部门联合印发《关于推进建筑信息模型（BIM）技术应用的通知》（晋市建建〔2022〕151 号），在全省率先提出“审批服务管理部门在审查项目可行性研究报告、规划设计方案和初步设计时，应按照BIM技术应用试点范围要求，审查项目BIM应用专篇，专篇应包括BIM应用总体目标、实施内容和交付标准等内容”、“大数据应用局负责搭建BIM数据协同平台，探索建立基于BIM应用的建设工程全生命周期应用，提高建筑信息共享和建设工程管理水平，并逐步与工程建设其他信息平台整合”的联合推广机制。二是强化指导监督。各地持续加强指导监督和过程管理，推动试点项目BIM应用取得实效。太原市、忻州市、临汾市以绿色建筑创新项目为抓手，积极指导建设单位开展BIM集成应用。“</w:t>
      </w:r>
      <w:r>
        <w:rPr>
          <w:rFonts w:hint="default" w:ascii="仿宋_GB2312" w:hAnsi="仿宋_GB2312" w:eastAsia="仿宋_GB2312" w:cs="仿宋_GB2312"/>
          <w:color w:val="auto"/>
          <w:kern w:val="0"/>
          <w:sz w:val="32"/>
          <w:szCs w:val="32"/>
          <w:lang w:val="en-US" w:eastAsia="zh-CN" w:bidi="ar-SA"/>
        </w:rPr>
        <w:t>太原机场三期改扩建工程航站楼</w:t>
      </w:r>
      <w:r>
        <w:rPr>
          <w:rFonts w:hint="eastAsia" w:ascii="仿宋_GB2312" w:hAnsi="仿宋_GB2312" w:eastAsia="仿宋_GB2312" w:cs="仿宋_GB2312"/>
          <w:color w:val="auto"/>
          <w:kern w:val="0"/>
          <w:sz w:val="32"/>
          <w:szCs w:val="32"/>
          <w:lang w:val="en-US" w:eastAsia="zh-CN" w:bidi="ar-SA"/>
        </w:rPr>
        <w:t>”、“</w:t>
      </w:r>
      <w:r>
        <w:rPr>
          <w:rFonts w:hint="default" w:ascii="仿宋_GB2312" w:hAnsi="仿宋_GB2312" w:eastAsia="仿宋_GB2312" w:cs="仿宋_GB2312"/>
          <w:color w:val="auto"/>
          <w:kern w:val="0"/>
          <w:sz w:val="32"/>
          <w:szCs w:val="32"/>
          <w:lang w:val="en-US" w:eastAsia="zh-CN" w:bidi="ar-SA"/>
        </w:rPr>
        <w:t>滨河世家6、7号楼</w:t>
      </w:r>
      <w:r>
        <w:rPr>
          <w:rFonts w:hint="eastAsia" w:ascii="仿宋_GB2312" w:hAnsi="仿宋_GB2312" w:eastAsia="仿宋_GB2312" w:cs="仿宋_GB2312"/>
          <w:color w:val="auto"/>
          <w:kern w:val="0"/>
          <w:sz w:val="32"/>
          <w:szCs w:val="32"/>
          <w:lang w:val="en-US" w:eastAsia="zh-CN" w:bidi="ar-SA"/>
        </w:rPr>
        <w:t>”、“年产8万吨高端精密锻件智能制造绿色基地一期办公楼”、“壶口瀑布景区生活中心”</w:t>
      </w:r>
      <w:r>
        <w:rPr>
          <w:rFonts w:hint="default" w:ascii="仿宋_GB2312" w:hAnsi="仿宋_GB2312" w:eastAsia="仿宋_GB2312" w:cs="仿宋_GB2312"/>
          <w:color w:val="auto"/>
          <w:kern w:val="0"/>
          <w:sz w:val="32"/>
          <w:szCs w:val="32"/>
          <w:lang w:val="en-US" w:eastAsia="zh-CN" w:bidi="ar-SA"/>
        </w:rPr>
        <w:t>等项目</w:t>
      </w:r>
      <w:r>
        <w:rPr>
          <w:rFonts w:hint="eastAsia" w:ascii="仿宋_GB2312" w:hAnsi="仿宋_GB2312" w:eastAsia="仿宋_GB2312" w:cs="仿宋_GB2312"/>
          <w:color w:val="auto"/>
          <w:kern w:val="0"/>
          <w:sz w:val="32"/>
          <w:szCs w:val="32"/>
          <w:lang w:val="en-US" w:eastAsia="zh-CN" w:bidi="ar-SA"/>
        </w:rPr>
        <w:t>积极开展了BIM与</w:t>
      </w:r>
      <w:r>
        <w:rPr>
          <w:rFonts w:hint="default" w:ascii="仿宋_GB2312" w:hAnsi="仿宋_GB2312" w:eastAsia="仿宋_GB2312" w:cs="仿宋_GB2312"/>
          <w:color w:val="auto"/>
          <w:kern w:val="0"/>
          <w:sz w:val="32"/>
          <w:szCs w:val="32"/>
          <w:lang w:val="en-US" w:eastAsia="zh-CN" w:bidi="ar-SA"/>
        </w:rPr>
        <w:t>可再生能源、装配式、绿色建造及智能化管理等技术创新集成应用</w:t>
      </w:r>
      <w:r>
        <w:rPr>
          <w:rFonts w:hint="eastAsia" w:ascii="仿宋_GB2312" w:hAnsi="仿宋_GB2312" w:eastAsia="仿宋_GB2312" w:cs="仿宋_GB2312"/>
          <w:color w:val="auto"/>
          <w:kern w:val="0"/>
          <w:sz w:val="32"/>
          <w:szCs w:val="32"/>
          <w:lang w:val="en-US" w:eastAsia="zh-CN" w:bidi="ar-SA"/>
        </w:rPr>
        <w:t>。三是推进项目实施。各市、省综改区以试点项目和试点企业为抓手，及时督促指导、总结经验做法、广泛宣传引导，扎实推进BIM应用。2022年，各市、省综改区累计推进BIM应用项目197项，培育相关省部级科技计划项目4项、科技成果5项。</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仿宋_GB2312" w:hAnsi="仿宋_GB2312" w:eastAsia="仿宋_GB2312" w:cs="仿宋_GB2312"/>
          <w:color w:val="auto"/>
          <w:kern w:val="0"/>
          <w:sz w:val="32"/>
          <w:szCs w:val="32"/>
          <w:lang w:val="en-US" w:eastAsia="zh-CN" w:bidi="ar-SA"/>
        </w:rPr>
      </w:pPr>
      <w:r>
        <w:rPr>
          <w:rFonts w:hint="eastAsia" w:ascii="楷体_GB2312" w:hAnsi="楷体_GB2312" w:eastAsia="楷体_GB2312" w:cs="楷体_GB2312"/>
          <w:b/>
          <w:bCs/>
          <w:kern w:val="2"/>
          <w:sz w:val="32"/>
          <w:szCs w:val="32"/>
          <w:lang w:val="en-US" w:eastAsia="zh-CN" w:bidi="ar-SA"/>
        </w:rPr>
        <w:t>（三）主动探索创新，企业BIM技术应用水平不断提升。</w:t>
      </w:r>
      <w:r>
        <w:rPr>
          <w:rFonts w:hint="eastAsia" w:ascii="仿宋_GB2312" w:hAnsi="仿宋_GB2312" w:eastAsia="仿宋_GB2312" w:cs="仿宋_GB2312"/>
          <w:color w:val="auto"/>
          <w:kern w:val="0"/>
          <w:sz w:val="32"/>
          <w:szCs w:val="32"/>
          <w:lang w:val="en-US" w:eastAsia="zh-CN" w:bidi="ar-SA"/>
        </w:rPr>
        <w:t>试点企业认真落实试点工作要求，充分发挥企业主体作用，积极开展BIM融合应用，试点任务全面落实。一是BIM应用机制不断完善。试点企业积极推进BIM应用工作，普遍建立了推动BIM与新一代信息技术融合发展的组织机构，加大研发投入，服务企业管理和项目应用。太原轨道交通发展有限公司、山西建设投资集团有限公司等单位通过借助新一代数字技术，进一步完善并集成企业运营管理信息系统、生产经营管理信息系统，实现企业管理数字化，提高生产运营效率。二是集成设计能力明显增强。试点设计企业加强系统化集成设计能力建设，发挥设计在工程建设项目中的引领作用，积极应用BIM等数字化技术推进多专业一体化集成设计。山西省建筑设计研究院、中国能源建设集团山西省电力勘测设计院有限公司等单位以市场需求为导向，积极推广BIM正向设计、推行建筑、结构、设备管线、装修、运维等多专业一体化集成设计和数字化交付，有效推动了产业链上下游资源共享、系统集成和联动发展。三是年度试点任务圆满完成。据统计，2022年度，试点企业BIM应用项目达520项，超年度目标计划220项，较上年增长172项。获得国家BIM大奖36项。太原地铁2号线“基于云平台的全自动运行系统”达到国内领先水平。通过对企业上报的应用项目进行审查，认定山西省建筑设计研究院有限公司等48家企业具备BIM技术应用能力（附表3），太忻一体化经济区(大盂区)标准化厂房基础设施项目(一期)AB区科研研发基地等22个项目为优秀案例（附表4），予以表扬。</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三、存在的问题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2022年，全省住房城乡建设系统认真落实省委、省政府推进数字经济全面发展的部署要求，试点勘察、设计、施工企业的BIM应用能力明显提升，试点工作有序推进，但仍存在一些问题和不足。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default" w:ascii="仿宋_GB2312" w:hAnsi="仿宋_GB2312" w:eastAsia="仿宋_GB2312" w:cs="仿宋_GB2312"/>
          <w:color w:val="auto"/>
          <w:kern w:val="0"/>
          <w:sz w:val="32"/>
          <w:szCs w:val="32"/>
          <w:lang w:val="en-US" w:eastAsia="zh-CN" w:bidi="ar-SA"/>
        </w:rPr>
      </w:pPr>
      <w:r>
        <w:rPr>
          <w:rFonts w:hint="eastAsia" w:ascii="楷体_GB2312" w:hAnsi="楷体_GB2312" w:eastAsia="楷体_GB2312" w:cs="楷体_GB2312"/>
          <w:b/>
          <w:bCs/>
          <w:sz w:val="32"/>
          <w:szCs w:val="32"/>
          <w:lang w:val="en-US" w:eastAsia="zh-CN"/>
        </w:rPr>
        <w:t>（一）政策落实方面。</w:t>
      </w:r>
      <w:r>
        <w:rPr>
          <w:rFonts w:hint="eastAsia" w:ascii="仿宋_GB2312" w:hAnsi="仿宋_GB2312" w:eastAsia="仿宋_GB2312" w:cs="仿宋_GB2312"/>
          <w:color w:val="auto"/>
          <w:kern w:val="0"/>
          <w:sz w:val="32"/>
          <w:szCs w:val="32"/>
          <w:lang w:val="en-US" w:eastAsia="zh-CN" w:bidi="ar-SA"/>
        </w:rPr>
        <w:t>从主管部门政策落实情况看，部分2万㎡以上大型公共建筑和装配率超过50%的装配式建筑等试点项目未按要求采用BIM技术设计或施工。“平定县文化中心”等12个阳泉市试点项目未按要求开展BIM技术应用，主管部门指导服务意识不强，推广力度不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default" w:ascii="仿宋_GB2312" w:hAnsi="仿宋_GB2312" w:eastAsia="仿宋_GB2312" w:cs="仿宋_GB2312"/>
          <w:color w:val="auto"/>
          <w:kern w:val="0"/>
          <w:sz w:val="32"/>
          <w:szCs w:val="32"/>
          <w:lang w:val="en-US" w:eastAsia="zh-CN" w:bidi="ar-SA"/>
        </w:rPr>
      </w:pPr>
      <w:r>
        <w:rPr>
          <w:rFonts w:hint="eastAsia" w:ascii="楷体_GB2312" w:hAnsi="楷体_GB2312" w:eastAsia="楷体_GB2312" w:cs="楷体_GB2312"/>
          <w:b/>
          <w:bCs/>
          <w:sz w:val="32"/>
          <w:szCs w:val="32"/>
          <w:lang w:val="en-US" w:eastAsia="zh-CN"/>
        </w:rPr>
        <w:t>（二）任务完成方面。</w:t>
      </w:r>
      <w:r>
        <w:rPr>
          <w:rFonts w:hint="eastAsia" w:ascii="仿宋_GB2312" w:hAnsi="仿宋_GB2312" w:eastAsia="仿宋_GB2312" w:cs="仿宋_GB2312"/>
          <w:color w:val="auto"/>
          <w:kern w:val="0"/>
          <w:sz w:val="32"/>
          <w:szCs w:val="32"/>
          <w:lang w:val="en-US" w:eastAsia="zh-CN" w:bidi="ar-SA"/>
        </w:rPr>
        <w:t>从试点企业任务完成情况看，部分试点企业未能全面完成试点工作。山西路桥第六工程有限公司、晋能控股煤业集团宏远工程建设有限责任公司、山西钢铁建设（集团）有限公司等3家企业应用项目数量</w:t>
      </w:r>
      <w:r>
        <w:rPr>
          <w:rFonts w:hint="eastAsia" w:ascii="仿宋_GB2312" w:hAnsi="仿宋_GB2312" w:eastAsia="仿宋_GB2312" w:cs="仿宋_GB2312"/>
          <w:color w:val="auto"/>
          <w:kern w:val="0"/>
          <w:sz w:val="32"/>
          <w:szCs w:val="32"/>
          <w:highlight w:val="none"/>
          <w:lang w:val="en-US" w:eastAsia="zh-CN" w:bidi="ar-SA"/>
        </w:rPr>
        <w:t>不达要求，</w:t>
      </w:r>
      <w:r>
        <w:rPr>
          <w:rFonts w:hint="eastAsia" w:ascii="仿宋_GB2312" w:hAnsi="仿宋_GB2312" w:eastAsia="仿宋_GB2312" w:cs="仿宋_GB2312"/>
          <w:color w:val="auto"/>
          <w:kern w:val="0"/>
          <w:sz w:val="32"/>
          <w:szCs w:val="32"/>
          <w:lang w:val="en-US" w:eastAsia="zh-CN" w:bidi="ar-SA"/>
        </w:rPr>
        <w:t>山西省城乡规划设计研究院工程设计中心、山西中青旅建设有限公司等2家试点企业</w:t>
      </w:r>
      <w:r>
        <w:rPr>
          <w:rFonts w:hint="eastAsia" w:ascii="仿宋_GB2312" w:hAnsi="仿宋_GB2312" w:eastAsia="仿宋_GB2312" w:cs="仿宋_GB2312"/>
          <w:color w:val="auto"/>
          <w:kern w:val="0"/>
          <w:sz w:val="32"/>
          <w:szCs w:val="32"/>
          <w:highlight w:val="none"/>
          <w:lang w:val="en-US" w:eastAsia="zh-CN" w:bidi="ar-SA"/>
        </w:rPr>
        <w:t>未上报应用项目。</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楷体_GB2312" w:hAnsi="楷体_GB2312" w:eastAsia="楷体_GB2312" w:cs="楷体_GB2312"/>
          <w:b/>
          <w:bCs/>
          <w:sz w:val="32"/>
          <w:szCs w:val="32"/>
          <w:lang w:val="en-US" w:eastAsia="zh-CN"/>
        </w:rPr>
        <w:t>（三）应用水平方面。</w:t>
      </w:r>
      <w:r>
        <w:rPr>
          <w:rFonts w:hint="eastAsia" w:ascii="仿宋_GB2312" w:hAnsi="仿宋_GB2312" w:eastAsia="仿宋_GB2312" w:cs="仿宋_GB2312"/>
          <w:color w:val="auto"/>
          <w:kern w:val="0"/>
          <w:sz w:val="32"/>
          <w:szCs w:val="32"/>
          <w:lang w:val="en-US" w:eastAsia="zh-CN" w:bidi="ar-SA"/>
        </w:rPr>
        <w:t>从上报项目完成质量情况看，个别试点企业掌握和执行BIM技术标准还有差距，应用水平不高。国基建设集团有限公司、赛鼎工程有限公司、山西西建集团有限公司、山西帝华建设有限公司、誉海建设集团有限公司、山西中景建设工程有限公司等6家试点企业上报的项目，在实施管理和实施内容等方面还存在软硬件及技术人员配置不足、应用深度广度有限、应用成效较差等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四、下步工作要求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2" w:firstLineChars="200"/>
        <w:jc w:val="both"/>
        <w:textAlignment w:val="auto"/>
        <w:rPr>
          <w:rFonts w:hint="default" w:ascii="仿宋_GB2312" w:hAnsi="仿宋_GB2312" w:eastAsia="仿宋_GB2312" w:cs="仿宋_GB2312"/>
          <w:color w:val="auto"/>
          <w:kern w:val="0"/>
          <w:sz w:val="32"/>
          <w:szCs w:val="32"/>
          <w:lang w:val="en-US" w:eastAsia="zh-CN" w:bidi="ar-SA"/>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kern w:val="2"/>
          <w:sz w:val="32"/>
          <w:szCs w:val="32"/>
          <w:lang w:val="en-US" w:eastAsia="zh-CN" w:bidi="ar-SA"/>
        </w:rPr>
        <w:t>加强组织领导，确保试点工作成效。</w:t>
      </w:r>
      <w:r>
        <w:rPr>
          <w:rFonts w:hint="eastAsia" w:ascii="仿宋_GB2312" w:hAnsi="仿宋_GB2312" w:eastAsia="仿宋_GB2312" w:cs="仿宋_GB2312"/>
          <w:color w:val="auto"/>
          <w:kern w:val="0"/>
          <w:sz w:val="32"/>
          <w:szCs w:val="32"/>
          <w:lang w:val="en-US" w:eastAsia="zh-CN" w:bidi="ar-SA"/>
        </w:rPr>
        <w:t>开展BIM技术推广应用是贯彻落实省委、省政府推动数字经济全面发展的具体举措，是加快推动建筑业向工业化、数字化、绿色化转型升级的关键路径。各级住房城乡建设主管部门要高度重视，对标对表学习借鉴省外省内先进经验做法，创新工作方式方法，强化部门协同配合，在建设项目全过程统筹抓好指导监督和跟踪服务，确保试点项目BIM应用取得实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楷体_GB2312" w:hAnsi="楷体_GB2312" w:eastAsia="楷体_GB2312" w:cs="楷体_GB2312"/>
          <w:b/>
          <w:bCs/>
          <w:kern w:val="2"/>
          <w:sz w:val="32"/>
          <w:szCs w:val="32"/>
          <w:lang w:val="en-US" w:eastAsia="zh-CN" w:bidi="ar-SA"/>
        </w:rPr>
        <w:t>（二）认真组织实施，强化项目主体责任。</w:t>
      </w:r>
      <w:r>
        <w:rPr>
          <w:rFonts w:hint="eastAsia" w:ascii="仿宋_GB2312" w:hAnsi="仿宋_GB2312" w:eastAsia="仿宋_GB2312" w:cs="仿宋_GB2312"/>
          <w:color w:val="auto"/>
          <w:kern w:val="0"/>
          <w:sz w:val="32"/>
          <w:szCs w:val="32"/>
          <w:lang w:val="en-US" w:eastAsia="zh-CN" w:bidi="ar-SA"/>
        </w:rPr>
        <w:t>各级住房城乡建设主管部门、各试点企业要切实履行BIM推广工作主体责任，</w:t>
      </w:r>
      <w:r>
        <w:rPr>
          <w:rFonts w:hint="default" w:ascii="仿宋_GB2312" w:hAnsi="仿宋_GB2312" w:eastAsia="仿宋_GB2312" w:cs="仿宋_GB2312"/>
          <w:color w:val="auto"/>
          <w:kern w:val="0"/>
          <w:sz w:val="32"/>
          <w:szCs w:val="32"/>
          <w:lang w:val="en-US" w:eastAsia="zh-CN" w:bidi="ar-SA"/>
        </w:rPr>
        <w:t>贯彻执行《山西省绿色建筑发展条例》，</w:t>
      </w:r>
      <w:r>
        <w:rPr>
          <w:rFonts w:hint="eastAsia" w:ascii="仿宋_GB2312" w:hAnsi="仿宋_GB2312" w:eastAsia="仿宋_GB2312" w:cs="仿宋_GB2312"/>
          <w:color w:val="auto"/>
          <w:kern w:val="0"/>
          <w:sz w:val="32"/>
          <w:szCs w:val="32"/>
          <w:lang w:val="en-US" w:eastAsia="zh-CN" w:bidi="ar-SA"/>
        </w:rPr>
        <w:t>积极推进BIM技术在大型公共建筑、装配式建筑和高星级绿色建筑以及其他试点项目中的应用，及时建立健全项目管理台账，全面掌握本地区、本单位BIM应用情况。试点项目建设单位是BIM技术应用的第一责任人，要建立基于参建各方、项目各阶段的模型数据共享和交付机制，为BIM数据在不同阶段、不同主体之间有效传递提供支撑。试点企业要切实增强BIM应用的主动性，及时总结提炼BIM技术在协同管理、精细化管理、节约成本、提高质量效益等方面的成果和经验，不断提升BIM技术应用能力和水平。</w:t>
      </w:r>
    </w:p>
    <w:p>
      <w:pPr>
        <w:keepNext w:val="0"/>
        <w:keepLines w:val="0"/>
        <w:pageBreakBefore w:val="0"/>
        <w:widowControl w:val="0"/>
        <w:numPr>
          <w:ilvl w:val="0"/>
          <w:numId w:val="0"/>
        </w:numPr>
        <w:pBdr>
          <w:bottom w:val="single" w:color="D9D9D9" w:sz="2" w:space="31"/>
        </w:pBdr>
        <w:kinsoku/>
        <w:wordWrap/>
        <w:overflowPunct/>
        <w:topLinePunct w:val="0"/>
        <w:autoSpaceDE/>
        <w:autoSpaceDN w:val="0"/>
        <w:bidi w:val="0"/>
        <w:adjustRightInd/>
        <w:snapToGrid/>
        <w:spacing w:beforeAutospacing="0" w:afterAutospacing="0" w:line="600" w:lineRule="exact"/>
        <w:ind w:firstLine="642" w:firstLineChars="200"/>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楷体_GB2312" w:hAnsi="楷体_GB2312" w:eastAsia="楷体_GB2312" w:cs="楷体_GB2312"/>
          <w:b/>
          <w:bCs/>
          <w:kern w:val="2"/>
          <w:sz w:val="32"/>
          <w:szCs w:val="32"/>
          <w:lang w:val="en-US" w:eastAsia="zh-CN" w:bidi="ar-SA"/>
        </w:rPr>
        <w:t>（三）</w:t>
      </w:r>
      <w:r>
        <w:rPr>
          <w:rFonts w:hint="eastAsia" w:ascii="楷体_GB2312" w:hAnsi="楷体_GB2312" w:eastAsia="楷体_GB2312" w:cs="楷体_GB2312"/>
          <w:b/>
          <w:bCs/>
          <w:color w:val="auto"/>
          <w:kern w:val="2"/>
          <w:sz w:val="32"/>
          <w:szCs w:val="32"/>
          <w:lang w:val="en-US" w:eastAsia="zh-CN" w:bidi="ar-SA"/>
        </w:rPr>
        <w:t>明确目标任务，严格执行考核通报制度。</w:t>
      </w:r>
      <w:r>
        <w:rPr>
          <w:rFonts w:hint="eastAsia" w:ascii="仿宋_GB2312" w:hAnsi="仿宋_GB2312" w:eastAsia="仿宋_GB2312" w:cs="仿宋_GB2312"/>
          <w:color w:val="auto"/>
          <w:kern w:val="0"/>
          <w:sz w:val="32"/>
          <w:szCs w:val="32"/>
          <w:lang w:val="en-US" w:eastAsia="zh-CN" w:bidi="ar-SA"/>
        </w:rPr>
        <w:t>统计月报是开展考核认定工作的基础，各市、省综改区、试点企业要高度重视，切实加强组织领导，严格按照《关于提升建筑信息模型（BIM）技术应用水平的通知》（晋建科字〔2022〕133号）要求，进一步完善统计报送工作机制，指定专人建立属地（本单位）BIM项目管理台账，及时总结阶段性成果，于每月22日前，将本月BIM技术推广工作情况报告及《BIM技术应用项目汇总表》报省厅。12月报送材料时，各市要组织各试点项目和所属试点企业（每个试点企业至少1个）报送BIM应用项目具体情况，我厅将组织专家对BIM应用的深度和质量进行审查。</w:t>
      </w:r>
    </w:p>
    <w:p>
      <w:pPr>
        <w:keepNext w:val="0"/>
        <w:keepLines w:val="0"/>
        <w:pageBreakBefore w:val="0"/>
        <w:widowControl w:val="0"/>
        <w:numPr>
          <w:ilvl w:val="0"/>
          <w:numId w:val="0"/>
        </w:numPr>
        <w:pBdr>
          <w:bottom w:val="single" w:color="D9D9D9" w:sz="2" w:space="31"/>
        </w:pBdr>
        <w:kinsoku/>
        <w:wordWrap/>
        <w:overflowPunct/>
        <w:topLinePunct w:val="0"/>
        <w:autoSpaceDE/>
        <w:autoSpaceDN w:val="0"/>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color w:val="auto"/>
          <w:kern w:val="0"/>
          <w:sz w:val="32"/>
          <w:szCs w:val="32"/>
          <w:lang w:val="en-US" w:eastAsia="zh-CN" w:bidi="ar-SA"/>
        </w:rPr>
      </w:pPr>
    </w:p>
    <w:p>
      <w:pPr>
        <w:keepNext w:val="0"/>
        <w:keepLines w:val="0"/>
        <w:pageBreakBefore w:val="0"/>
        <w:widowControl w:val="0"/>
        <w:numPr>
          <w:ilvl w:val="0"/>
          <w:numId w:val="0"/>
        </w:numPr>
        <w:pBdr>
          <w:bottom w:val="single" w:color="D9D9D9" w:sz="2" w:space="31"/>
        </w:pBdr>
        <w:kinsoku/>
        <w:wordWrap/>
        <w:overflowPunct/>
        <w:topLinePunct w:val="0"/>
        <w:autoSpaceDE/>
        <w:autoSpaceDN w:val="0"/>
        <w:bidi w:val="0"/>
        <w:adjustRightInd/>
        <w:snapToGrid/>
        <w:spacing w:beforeAutospacing="0" w:afterAutospacing="0" w:line="610" w:lineRule="exact"/>
        <w:ind w:firstLine="640" w:firstLineChars="200"/>
        <w:textAlignment w:val="auto"/>
        <w:outlineLvl w:val="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附表：1.各市BIM技术应用项目情况表</w:t>
      </w:r>
    </w:p>
    <w:p>
      <w:pPr>
        <w:keepNext w:val="0"/>
        <w:keepLines w:val="0"/>
        <w:pageBreakBefore w:val="0"/>
        <w:widowControl w:val="0"/>
        <w:numPr>
          <w:ilvl w:val="0"/>
          <w:numId w:val="0"/>
        </w:numPr>
        <w:pBdr>
          <w:bottom w:val="single" w:color="D9D9D9" w:sz="2" w:space="31"/>
        </w:pBdr>
        <w:kinsoku/>
        <w:wordWrap/>
        <w:overflowPunct/>
        <w:topLinePunct w:val="0"/>
        <w:autoSpaceDE/>
        <w:autoSpaceDN w:val="0"/>
        <w:bidi w:val="0"/>
        <w:adjustRightInd/>
        <w:snapToGrid/>
        <w:spacing w:beforeAutospacing="0" w:afterAutospacing="0" w:line="610" w:lineRule="exact"/>
        <w:ind w:firstLine="1600" w:firstLineChars="500"/>
        <w:textAlignment w:val="auto"/>
        <w:outlineLvl w:val="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2.试点企业BIM技术应用项目情况表</w:t>
      </w:r>
    </w:p>
    <w:p>
      <w:pPr>
        <w:keepNext w:val="0"/>
        <w:keepLines w:val="0"/>
        <w:pageBreakBefore w:val="0"/>
        <w:widowControl w:val="0"/>
        <w:numPr>
          <w:ilvl w:val="0"/>
          <w:numId w:val="0"/>
        </w:numPr>
        <w:pBdr>
          <w:bottom w:val="single" w:color="D9D9D9" w:sz="2" w:space="31"/>
        </w:pBdr>
        <w:kinsoku/>
        <w:wordWrap/>
        <w:overflowPunct/>
        <w:topLinePunct w:val="0"/>
        <w:autoSpaceDE/>
        <w:autoSpaceDN w:val="0"/>
        <w:bidi w:val="0"/>
        <w:adjustRightInd/>
        <w:snapToGrid/>
        <w:spacing w:beforeAutospacing="0" w:afterAutospacing="0" w:line="610" w:lineRule="exact"/>
        <w:ind w:firstLine="1600" w:firstLineChars="500"/>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3.2022年度具备BIM技术应用能力企业名单</w:t>
      </w:r>
    </w:p>
    <w:p>
      <w:pPr>
        <w:keepNext w:val="0"/>
        <w:keepLines w:val="0"/>
        <w:pageBreakBefore w:val="0"/>
        <w:widowControl w:val="0"/>
        <w:numPr>
          <w:ilvl w:val="0"/>
          <w:numId w:val="0"/>
        </w:numPr>
        <w:pBdr>
          <w:bottom w:val="single" w:color="D9D9D9" w:sz="2" w:space="31"/>
        </w:pBdr>
        <w:kinsoku/>
        <w:wordWrap/>
        <w:overflowPunct/>
        <w:topLinePunct w:val="0"/>
        <w:autoSpaceDE/>
        <w:autoSpaceDN w:val="0"/>
        <w:bidi w:val="0"/>
        <w:adjustRightInd/>
        <w:snapToGrid/>
        <w:spacing w:beforeAutospacing="0" w:afterAutospacing="0" w:line="610" w:lineRule="exact"/>
        <w:ind w:firstLine="1600" w:firstLineChars="500"/>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4.2022年度建筑信息模型（BIM）技术应用优秀</w:t>
      </w:r>
    </w:p>
    <w:p>
      <w:pPr>
        <w:keepNext w:val="0"/>
        <w:keepLines w:val="0"/>
        <w:pageBreakBefore w:val="0"/>
        <w:widowControl w:val="0"/>
        <w:numPr>
          <w:ilvl w:val="0"/>
          <w:numId w:val="0"/>
        </w:numPr>
        <w:pBdr>
          <w:bottom w:val="single" w:color="D9D9D9" w:sz="2" w:space="31"/>
        </w:pBdr>
        <w:kinsoku/>
        <w:wordWrap/>
        <w:overflowPunct/>
        <w:topLinePunct w:val="0"/>
        <w:autoSpaceDE/>
        <w:autoSpaceDN w:val="0"/>
        <w:bidi w:val="0"/>
        <w:adjustRightInd/>
        <w:snapToGrid/>
        <w:spacing w:beforeAutospacing="0" w:afterAutospacing="0" w:line="610" w:lineRule="exact"/>
        <w:ind w:firstLine="1920" w:firstLineChars="6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案例名单</w:t>
      </w:r>
    </w:p>
    <w:p>
      <w:pPr>
        <w:keepNext w:val="0"/>
        <w:keepLines w:val="0"/>
        <w:pageBreakBefore w:val="0"/>
        <w:widowControl w:val="0"/>
        <w:numPr>
          <w:ilvl w:val="0"/>
          <w:numId w:val="0"/>
        </w:numPr>
        <w:pBdr>
          <w:bottom w:val="single" w:color="D9D9D9" w:sz="2" w:space="31"/>
        </w:pBdr>
        <w:kinsoku/>
        <w:wordWrap/>
        <w:overflowPunct/>
        <w:topLinePunct w:val="0"/>
        <w:autoSpaceDE/>
        <w:autoSpaceDN w:val="0"/>
        <w:bidi w:val="0"/>
        <w:adjustRightInd/>
        <w:snapToGrid/>
        <w:spacing w:beforeAutospacing="0" w:afterAutospacing="0" w:line="610" w:lineRule="exact"/>
        <w:ind w:firstLine="1600" w:firstLineChars="500"/>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numPr>
          <w:ilvl w:val="0"/>
          <w:numId w:val="0"/>
        </w:numPr>
        <w:pBdr>
          <w:bottom w:val="single" w:color="D9D9D9" w:sz="2" w:space="31"/>
        </w:pBdr>
        <w:kinsoku/>
        <w:wordWrap/>
        <w:overflowPunct/>
        <w:topLinePunct w:val="0"/>
        <w:autoSpaceDE/>
        <w:autoSpaceDN w:val="0"/>
        <w:bidi w:val="0"/>
        <w:adjustRightInd/>
        <w:snapToGrid/>
        <w:spacing w:beforeAutospacing="0" w:afterAutospacing="0" w:line="610" w:lineRule="exact"/>
        <w:ind w:firstLine="3840" w:firstLineChars="1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pBdr>
          <w:bottom w:val="single" w:color="D9D9D9" w:sz="2" w:space="31"/>
        </w:pBdr>
        <w:kinsoku/>
        <w:wordWrap/>
        <w:overflowPunct/>
        <w:topLinePunct w:val="0"/>
        <w:autoSpaceDE/>
        <w:autoSpaceDN w:val="0"/>
        <w:bidi w:val="0"/>
        <w:adjustRightInd/>
        <w:snapToGrid/>
        <w:spacing w:beforeAutospacing="0" w:afterAutospacing="0" w:line="600" w:lineRule="exact"/>
        <w:ind w:firstLine="3840" w:firstLineChars="1200"/>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方正仿宋_GB2312" w:hAnsi="方正仿宋_GB2312" w:eastAsia="方正仿宋_GB2312" w:cs="方正仿宋_GB2312"/>
          <w:color w:val="auto"/>
          <w:kern w:val="0"/>
          <w:sz w:val="32"/>
          <w:szCs w:val="32"/>
          <w:lang w:val="en-US" w:eastAsia="zh-CN" w:bidi="ar-SA"/>
        </w:rPr>
        <w:t xml:space="preserve">   </w:t>
      </w:r>
      <w:r>
        <w:rPr>
          <w:rFonts w:hint="eastAsia" w:ascii="仿宋_GB2312" w:hAnsi="仿宋_GB2312" w:eastAsia="仿宋_GB2312" w:cs="仿宋_GB2312"/>
          <w:color w:val="auto"/>
          <w:kern w:val="0"/>
          <w:sz w:val="32"/>
          <w:szCs w:val="32"/>
          <w:lang w:val="en-US" w:eastAsia="zh-CN" w:bidi="ar-SA"/>
        </w:rPr>
        <w:t>山西省住房和城乡建设厅</w:t>
      </w:r>
    </w:p>
    <w:p>
      <w:pPr>
        <w:keepNext w:val="0"/>
        <w:keepLines w:val="0"/>
        <w:pageBreakBefore w:val="0"/>
        <w:widowControl w:val="0"/>
        <w:numPr>
          <w:ilvl w:val="0"/>
          <w:numId w:val="0"/>
        </w:numPr>
        <w:pBdr>
          <w:bottom w:val="single" w:color="D9D9D9" w:sz="2" w:space="31"/>
        </w:pBdr>
        <w:kinsoku/>
        <w:wordWrap/>
        <w:overflowPunct/>
        <w:topLinePunct w:val="0"/>
        <w:autoSpaceDE/>
        <w:autoSpaceDN w:val="0"/>
        <w:bidi w:val="0"/>
        <w:adjustRightInd/>
        <w:snapToGrid/>
        <w:spacing w:beforeAutospacing="0" w:afterAutospacing="0" w:line="600" w:lineRule="exact"/>
        <w:ind w:firstLine="5120" w:firstLineChars="1600"/>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2023年5月  日</w:t>
      </w: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exact"/>
        <w:ind w:right="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附表1</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0"/>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各市BIM技术试点应用项目情况表</w:t>
      </w:r>
    </w:p>
    <w:tbl>
      <w:tblPr>
        <w:tblStyle w:val="7"/>
        <w:tblpPr w:leftFromText="180" w:rightFromText="180" w:vertAnchor="page" w:horzAnchor="page" w:tblpX="2106" w:tblpY="3410"/>
        <w:tblOverlap w:val="never"/>
        <w:tblW w:w="7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389"/>
        <w:gridCol w:w="1297"/>
        <w:gridCol w:w="1620"/>
        <w:gridCol w:w="1078"/>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99" w:type="dxa"/>
            <w:vMerge w:val="restar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right="0"/>
              <w:jc w:val="center"/>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主管部门</w:t>
            </w:r>
          </w:p>
        </w:tc>
        <w:tc>
          <w:tcPr>
            <w:tcW w:w="5384" w:type="dxa"/>
            <w:gridSpan w:val="4"/>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right="0"/>
              <w:jc w:val="center"/>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应用阶段</w:t>
            </w:r>
          </w:p>
        </w:tc>
        <w:tc>
          <w:tcPr>
            <w:tcW w:w="1216" w:type="dxa"/>
            <w:vMerge w:val="restart"/>
            <w:noWrap w:val="0"/>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b/>
                <w:bCs/>
                <w:color w:val="auto"/>
                <w:spacing w:val="-20"/>
                <w:sz w:val="24"/>
                <w:szCs w:val="24"/>
                <w:vertAlign w:val="baseline"/>
                <w:lang w:val="en-US" w:eastAsia="zh-CN"/>
              </w:rPr>
              <w:t>项目总数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99" w:type="dxa"/>
            <w:vMerge w:val="continue"/>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right="0"/>
              <w:jc w:val="center"/>
              <w:textAlignment w:val="auto"/>
              <w:rPr>
                <w:rFonts w:hint="eastAsia" w:ascii="仿宋_GB2312" w:hAnsi="仿宋_GB2312" w:eastAsia="仿宋_GB2312" w:cs="仿宋_GB2312"/>
                <w:b/>
                <w:bCs/>
                <w:color w:val="auto"/>
                <w:sz w:val="24"/>
                <w:szCs w:val="24"/>
                <w:vertAlign w:val="baseline"/>
                <w:lang w:val="en-US" w:eastAsia="zh-CN"/>
              </w:rPr>
            </w:pPr>
          </w:p>
        </w:tc>
        <w:tc>
          <w:tcPr>
            <w:tcW w:w="1389"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right="0"/>
              <w:jc w:val="center"/>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设计</w:t>
            </w:r>
          </w:p>
        </w:tc>
        <w:tc>
          <w:tcPr>
            <w:tcW w:w="129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right="0"/>
              <w:jc w:val="center"/>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施工</w:t>
            </w:r>
          </w:p>
        </w:tc>
        <w:tc>
          <w:tcPr>
            <w:tcW w:w="16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right="0"/>
              <w:jc w:val="center"/>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设计、施工</w:t>
            </w:r>
          </w:p>
        </w:tc>
        <w:tc>
          <w:tcPr>
            <w:tcW w:w="107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right="0"/>
              <w:jc w:val="center"/>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全过程</w:t>
            </w:r>
          </w:p>
        </w:tc>
        <w:tc>
          <w:tcPr>
            <w:tcW w:w="1216" w:type="dxa"/>
            <w:vMerge w:val="continue"/>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right="0"/>
              <w:jc w:val="center"/>
              <w:textAlignment w:val="auto"/>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99"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right="0"/>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太原市</w:t>
            </w:r>
          </w:p>
        </w:tc>
        <w:tc>
          <w:tcPr>
            <w:tcW w:w="1389"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sz w:val="24"/>
                <w:szCs w:val="24"/>
                <w:vertAlign w:val="baseline"/>
                <w:lang w:val="en-US" w:eastAsia="zh-CN"/>
              </w:rPr>
              <w:t>22</w:t>
            </w:r>
          </w:p>
        </w:tc>
        <w:tc>
          <w:tcPr>
            <w:tcW w:w="129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sz w:val="24"/>
                <w:szCs w:val="24"/>
                <w:vertAlign w:val="baseline"/>
                <w:lang w:val="en-US" w:eastAsia="zh-CN"/>
              </w:rPr>
              <w:t>86</w:t>
            </w:r>
          </w:p>
        </w:tc>
        <w:tc>
          <w:tcPr>
            <w:tcW w:w="16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sz w:val="24"/>
                <w:szCs w:val="24"/>
                <w:vertAlign w:val="baseline"/>
                <w:lang w:val="en-US" w:eastAsia="zh-CN"/>
              </w:rPr>
              <w:t>22</w:t>
            </w:r>
          </w:p>
        </w:tc>
        <w:tc>
          <w:tcPr>
            <w:tcW w:w="107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sz w:val="24"/>
                <w:szCs w:val="24"/>
                <w:vertAlign w:val="baseline"/>
                <w:lang w:val="en-US" w:eastAsia="zh-CN"/>
              </w:rPr>
              <w:t>0</w:t>
            </w:r>
          </w:p>
        </w:tc>
        <w:tc>
          <w:tcPr>
            <w:tcW w:w="1216"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sz w:val="24"/>
                <w:szCs w:val="24"/>
                <w:vertAlign w:val="baseline"/>
                <w:lang w:val="en-US"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99"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right="0"/>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大同市</w:t>
            </w:r>
          </w:p>
        </w:tc>
        <w:tc>
          <w:tcPr>
            <w:tcW w:w="1389"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sz w:val="24"/>
                <w:szCs w:val="24"/>
                <w:vertAlign w:val="baseline"/>
                <w:lang w:val="en-US" w:eastAsia="zh-CN"/>
              </w:rPr>
              <w:t>2</w:t>
            </w:r>
          </w:p>
        </w:tc>
        <w:tc>
          <w:tcPr>
            <w:tcW w:w="1297"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sz w:val="24"/>
                <w:szCs w:val="24"/>
                <w:vertAlign w:val="baseline"/>
                <w:lang w:val="en-US" w:eastAsia="zh-CN"/>
              </w:rPr>
              <w:t>0</w:t>
            </w:r>
          </w:p>
        </w:tc>
        <w:tc>
          <w:tcPr>
            <w:tcW w:w="162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sz w:val="24"/>
                <w:szCs w:val="24"/>
                <w:vertAlign w:val="baseline"/>
                <w:lang w:val="en-US" w:eastAsia="zh-CN"/>
              </w:rPr>
              <w:t>0</w:t>
            </w:r>
          </w:p>
        </w:tc>
        <w:tc>
          <w:tcPr>
            <w:tcW w:w="1078"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sz w:val="24"/>
                <w:szCs w:val="24"/>
                <w:vertAlign w:val="baseline"/>
                <w:lang w:val="en-US" w:eastAsia="zh-CN"/>
              </w:rPr>
              <w:t>0</w:t>
            </w:r>
          </w:p>
        </w:tc>
        <w:tc>
          <w:tcPr>
            <w:tcW w:w="1216"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99"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right="0"/>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朔州市</w:t>
            </w:r>
          </w:p>
        </w:tc>
        <w:tc>
          <w:tcPr>
            <w:tcW w:w="1389"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sz w:val="24"/>
                <w:szCs w:val="24"/>
                <w:vertAlign w:val="baseline"/>
                <w:lang w:val="en-US" w:eastAsia="zh-CN"/>
              </w:rPr>
              <w:t>1</w:t>
            </w:r>
          </w:p>
        </w:tc>
        <w:tc>
          <w:tcPr>
            <w:tcW w:w="1297"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sz w:val="24"/>
                <w:szCs w:val="24"/>
                <w:vertAlign w:val="baseline"/>
                <w:lang w:val="en-US" w:eastAsia="zh-CN"/>
              </w:rPr>
              <w:t>0</w:t>
            </w:r>
          </w:p>
        </w:tc>
        <w:tc>
          <w:tcPr>
            <w:tcW w:w="162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sz w:val="24"/>
                <w:szCs w:val="24"/>
                <w:vertAlign w:val="baseline"/>
                <w:lang w:val="en-US" w:eastAsia="zh-CN"/>
              </w:rPr>
              <w:t>0</w:t>
            </w:r>
          </w:p>
        </w:tc>
        <w:tc>
          <w:tcPr>
            <w:tcW w:w="1078"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sz w:val="24"/>
                <w:szCs w:val="24"/>
                <w:vertAlign w:val="baseline"/>
                <w:lang w:val="en-US" w:eastAsia="zh-CN"/>
              </w:rPr>
              <w:t>0</w:t>
            </w:r>
          </w:p>
        </w:tc>
        <w:tc>
          <w:tcPr>
            <w:tcW w:w="1216"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99"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right="0"/>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忻州市</w:t>
            </w:r>
          </w:p>
        </w:tc>
        <w:tc>
          <w:tcPr>
            <w:tcW w:w="1389"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0</w:t>
            </w:r>
          </w:p>
        </w:tc>
        <w:tc>
          <w:tcPr>
            <w:tcW w:w="1297"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sz w:val="24"/>
                <w:szCs w:val="24"/>
                <w:vertAlign w:val="baseline"/>
                <w:lang w:val="en-US" w:eastAsia="zh-CN"/>
              </w:rPr>
              <w:t>35</w:t>
            </w:r>
          </w:p>
        </w:tc>
        <w:tc>
          <w:tcPr>
            <w:tcW w:w="162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0</w:t>
            </w:r>
          </w:p>
        </w:tc>
        <w:tc>
          <w:tcPr>
            <w:tcW w:w="1078"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0</w:t>
            </w:r>
          </w:p>
        </w:tc>
        <w:tc>
          <w:tcPr>
            <w:tcW w:w="1216"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0000FF"/>
                <w:kern w:val="0"/>
                <w:sz w:val="24"/>
                <w:szCs w:val="24"/>
                <w:vertAlign w:val="baseline"/>
                <w:lang w:val="en-US" w:eastAsia="zh-CN" w:bidi="ar"/>
              </w:rPr>
            </w:pPr>
            <w:r>
              <w:rPr>
                <w:rFonts w:hint="eastAsia" w:ascii="仿宋_GB2312" w:hAnsi="仿宋_GB2312" w:eastAsia="仿宋_GB2312" w:cs="仿宋_GB2312"/>
                <w:color w:val="auto"/>
                <w:sz w:val="24"/>
                <w:szCs w:val="24"/>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9"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right="0"/>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阳泉市</w:t>
            </w:r>
          </w:p>
        </w:tc>
        <w:tc>
          <w:tcPr>
            <w:tcW w:w="1389"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0</w:t>
            </w:r>
          </w:p>
        </w:tc>
        <w:tc>
          <w:tcPr>
            <w:tcW w:w="1297"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right="0" w:right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0</w:t>
            </w:r>
          </w:p>
        </w:tc>
        <w:tc>
          <w:tcPr>
            <w:tcW w:w="162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right="0" w:right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0</w:t>
            </w:r>
          </w:p>
        </w:tc>
        <w:tc>
          <w:tcPr>
            <w:tcW w:w="107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right="0" w:right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0</w:t>
            </w:r>
          </w:p>
        </w:tc>
        <w:tc>
          <w:tcPr>
            <w:tcW w:w="1216"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99"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right="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晋中市</w:t>
            </w:r>
          </w:p>
        </w:tc>
        <w:tc>
          <w:tcPr>
            <w:tcW w:w="138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right="0" w:right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2</w:t>
            </w:r>
          </w:p>
        </w:tc>
        <w:tc>
          <w:tcPr>
            <w:tcW w:w="1297"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right="0" w:right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0</w:t>
            </w:r>
          </w:p>
        </w:tc>
        <w:tc>
          <w:tcPr>
            <w:tcW w:w="162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right="0" w:right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3</w:t>
            </w:r>
          </w:p>
        </w:tc>
        <w:tc>
          <w:tcPr>
            <w:tcW w:w="107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right="0" w:right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0</w:t>
            </w:r>
          </w:p>
        </w:tc>
        <w:tc>
          <w:tcPr>
            <w:tcW w:w="1216"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99"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right="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吕梁市</w:t>
            </w:r>
          </w:p>
        </w:tc>
        <w:tc>
          <w:tcPr>
            <w:tcW w:w="138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right="0" w:right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0</w:t>
            </w:r>
          </w:p>
        </w:tc>
        <w:tc>
          <w:tcPr>
            <w:tcW w:w="1297"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right="0" w:right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0</w:t>
            </w:r>
          </w:p>
        </w:tc>
        <w:tc>
          <w:tcPr>
            <w:tcW w:w="162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right="0" w:right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0</w:t>
            </w:r>
          </w:p>
        </w:tc>
        <w:tc>
          <w:tcPr>
            <w:tcW w:w="107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right="0" w:right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0</w:t>
            </w:r>
          </w:p>
        </w:tc>
        <w:tc>
          <w:tcPr>
            <w:tcW w:w="1216"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99"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right="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长治市</w:t>
            </w:r>
          </w:p>
        </w:tc>
        <w:tc>
          <w:tcPr>
            <w:tcW w:w="1389"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sz w:val="24"/>
                <w:szCs w:val="24"/>
                <w:vertAlign w:val="baseline"/>
                <w:lang w:val="en-US" w:eastAsia="zh-CN"/>
              </w:rPr>
              <w:t>2</w:t>
            </w:r>
          </w:p>
        </w:tc>
        <w:tc>
          <w:tcPr>
            <w:tcW w:w="1297"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0</w:t>
            </w:r>
          </w:p>
        </w:tc>
        <w:tc>
          <w:tcPr>
            <w:tcW w:w="162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0</w:t>
            </w:r>
          </w:p>
        </w:tc>
        <w:tc>
          <w:tcPr>
            <w:tcW w:w="1078"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sz w:val="24"/>
                <w:szCs w:val="24"/>
                <w:vertAlign w:val="baseline"/>
                <w:lang w:val="en-US" w:eastAsia="zh-CN"/>
              </w:rPr>
              <w:t>0</w:t>
            </w:r>
          </w:p>
        </w:tc>
        <w:tc>
          <w:tcPr>
            <w:tcW w:w="1216"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99"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right="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临汾市</w:t>
            </w:r>
          </w:p>
        </w:tc>
        <w:tc>
          <w:tcPr>
            <w:tcW w:w="1389"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sz w:val="24"/>
                <w:szCs w:val="24"/>
                <w:vertAlign w:val="baseline"/>
                <w:lang w:val="en-US" w:eastAsia="zh-CN"/>
              </w:rPr>
              <w:t>4</w:t>
            </w:r>
          </w:p>
        </w:tc>
        <w:tc>
          <w:tcPr>
            <w:tcW w:w="1297"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sz w:val="24"/>
                <w:szCs w:val="24"/>
                <w:vertAlign w:val="baseline"/>
                <w:lang w:val="en-US" w:eastAsia="zh-CN"/>
              </w:rPr>
              <w:t>4</w:t>
            </w:r>
          </w:p>
        </w:tc>
        <w:tc>
          <w:tcPr>
            <w:tcW w:w="162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right="0" w:right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w:t>
            </w:r>
          </w:p>
        </w:tc>
        <w:tc>
          <w:tcPr>
            <w:tcW w:w="107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right="0" w:right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0</w:t>
            </w:r>
          </w:p>
        </w:tc>
        <w:tc>
          <w:tcPr>
            <w:tcW w:w="1216"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sz w:val="24"/>
                <w:szCs w:val="24"/>
                <w:vertAlign w:val="baseli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99"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right="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晋城市</w:t>
            </w:r>
          </w:p>
        </w:tc>
        <w:tc>
          <w:tcPr>
            <w:tcW w:w="1389"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sz w:val="24"/>
                <w:szCs w:val="24"/>
                <w:vertAlign w:val="baseline"/>
                <w:lang w:val="en-US" w:eastAsia="zh-CN"/>
              </w:rPr>
              <w:t>0</w:t>
            </w:r>
          </w:p>
        </w:tc>
        <w:tc>
          <w:tcPr>
            <w:tcW w:w="1297"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sz w:val="24"/>
                <w:szCs w:val="24"/>
                <w:vertAlign w:val="baseline"/>
                <w:lang w:val="en-US" w:eastAsia="zh-CN"/>
              </w:rPr>
              <w:t>3</w:t>
            </w:r>
          </w:p>
        </w:tc>
        <w:tc>
          <w:tcPr>
            <w:tcW w:w="162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sz w:val="24"/>
                <w:szCs w:val="24"/>
                <w:vertAlign w:val="baseline"/>
                <w:lang w:val="en-US" w:eastAsia="zh-CN"/>
              </w:rPr>
              <w:t>0</w:t>
            </w:r>
          </w:p>
        </w:tc>
        <w:tc>
          <w:tcPr>
            <w:tcW w:w="1078"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sz w:val="24"/>
                <w:szCs w:val="24"/>
                <w:vertAlign w:val="baseline"/>
                <w:lang w:val="en-US" w:eastAsia="zh-CN"/>
              </w:rPr>
              <w:t>0</w:t>
            </w:r>
          </w:p>
        </w:tc>
        <w:tc>
          <w:tcPr>
            <w:tcW w:w="1216"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99"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right="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运城市</w:t>
            </w:r>
          </w:p>
        </w:tc>
        <w:tc>
          <w:tcPr>
            <w:tcW w:w="138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0</w:t>
            </w:r>
          </w:p>
        </w:tc>
        <w:tc>
          <w:tcPr>
            <w:tcW w:w="1297"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2</w:t>
            </w:r>
          </w:p>
        </w:tc>
        <w:tc>
          <w:tcPr>
            <w:tcW w:w="162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sz w:val="24"/>
                <w:szCs w:val="24"/>
                <w:vertAlign w:val="baseline"/>
                <w:lang w:val="en-US" w:eastAsia="zh-CN"/>
              </w:rPr>
              <w:t>0</w:t>
            </w:r>
          </w:p>
        </w:tc>
        <w:tc>
          <w:tcPr>
            <w:tcW w:w="1078"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sz w:val="24"/>
                <w:szCs w:val="24"/>
                <w:vertAlign w:val="baseline"/>
                <w:lang w:val="en-US" w:eastAsia="zh-CN"/>
              </w:rPr>
              <w:t>0</w:t>
            </w:r>
          </w:p>
        </w:tc>
        <w:tc>
          <w:tcPr>
            <w:tcW w:w="1216"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9"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right="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省综改区</w:t>
            </w:r>
          </w:p>
        </w:tc>
        <w:tc>
          <w:tcPr>
            <w:tcW w:w="1389"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4</w:t>
            </w:r>
          </w:p>
        </w:tc>
        <w:tc>
          <w:tcPr>
            <w:tcW w:w="129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1</w:t>
            </w:r>
          </w:p>
        </w:tc>
        <w:tc>
          <w:tcPr>
            <w:tcW w:w="16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3</w:t>
            </w:r>
          </w:p>
        </w:tc>
        <w:tc>
          <w:tcPr>
            <w:tcW w:w="107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0</w:t>
            </w:r>
          </w:p>
        </w:tc>
        <w:tc>
          <w:tcPr>
            <w:tcW w:w="1216"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sz w:val="24"/>
                <w:szCs w:val="24"/>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99"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right="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合计</w:t>
            </w:r>
          </w:p>
        </w:tc>
        <w:tc>
          <w:tcPr>
            <w:tcW w:w="1389"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37</w:t>
            </w:r>
          </w:p>
        </w:tc>
        <w:tc>
          <w:tcPr>
            <w:tcW w:w="129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131</w:t>
            </w:r>
          </w:p>
        </w:tc>
        <w:tc>
          <w:tcPr>
            <w:tcW w:w="16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29</w:t>
            </w:r>
          </w:p>
        </w:tc>
        <w:tc>
          <w:tcPr>
            <w:tcW w:w="107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0</w:t>
            </w:r>
          </w:p>
        </w:tc>
        <w:tc>
          <w:tcPr>
            <w:tcW w:w="1216"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197</w:t>
            </w:r>
          </w:p>
        </w:tc>
      </w:tr>
    </w:tbl>
    <w:p>
      <w:pPr>
        <w:bidi w:val="0"/>
        <w:rPr>
          <w:rFonts w:hint="eastAsia"/>
          <w:lang w:val="en-US" w:eastAsia="zh-CN"/>
        </w:rPr>
      </w:pPr>
    </w:p>
    <w:p>
      <w:pPr>
        <w:tabs>
          <w:tab w:val="left" w:pos="1018"/>
        </w:tabs>
        <w:bidi w:val="0"/>
        <w:ind w:firstLine="720" w:firstLineChars="300"/>
        <w:jc w:val="left"/>
        <w:rPr>
          <w:rFonts w:hint="eastAsia" w:ascii="方正仿宋_GB2312" w:hAnsi="方正仿宋_GB2312" w:eastAsia="方正仿宋_GB2312" w:cs="方正仿宋_GB2312"/>
          <w:color w:val="auto"/>
          <w:kern w:val="0"/>
          <w:sz w:val="24"/>
          <w:szCs w:val="24"/>
          <w:vertAlign w:val="baseline"/>
          <w:lang w:val="en-US" w:eastAsia="zh-CN" w:bidi="ar"/>
        </w:rPr>
        <w:sectPr>
          <w:footerReference r:id="rId4" w:type="default"/>
          <w:pgSz w:w="11906" w:h="16838"/>
          <w:pgMar w:top="1440" w:right="1800" w:bottom="1440" w:left="1800" w:header="851" w:footer="992" w:gutter="0"/>
          <w:pgNumType w:fmt="numberInDash"/>
          <w:cols w:space="720" w:num="1"/>
          <w:docGrid w:type="lines" w:linePitch="312" w:charSpace="0"/>
        </w:sectPr>
      </w:pPr>
      <w:r>
        <w:rPr>
          <w:rFonts w:hint="eastAsia" w:ascii="方正仿宋_GB2312" w:hAnsi="方正仿宋_GB2312" w:eastAsia="方正仿宋_GB2312" w:cs="方正仿宋_GB2312"/>
          <w:color w:val="auto"/>
          <w:kern w:val="0"/>
          <w:sz w:val="24"/>
          <w:szCs w:val="24"/>
          <w:vertAlign w:val="baseline"/>
          <w:lang w:val="en-US" w:eastAsia="zh-CN" w:bidi="ar"/>
        </w:rPr>
        <w:t>注：忻州市与试点企业共同推进4项。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exact"/>
        <w:ind w:right="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附表2</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0"/>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试点企业BIM技术应用项目情况表</w:t>
      </w:r>
    </w:p>
    <w:tbl>
      <w:tblPr>
        <w:tblStyle w:val="7"/>
        <w:tblpPr w:leftFromText="180" w:rightFromText="180" w:vertAnchor="text" w:horzAnchor="page" w:tblpX="1586" w:tblpY="246"/>
        <w:tblOverlap w:val="never"/>
        <w:tblW w:w="13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9"/>
        <w:gridCol w:w="6399"/>
        <w:gridCol w:w="1070"/>
        <w:gridCol w:w="850"/>
        <w:gridCol w:w="1390"/>
        <w:gridCol w:w="990"/>
        <w:gridCol w:w="720"/>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048" w:type="dxa"/>
            <w:gridSpan w:val="2"/>
            <w:vMerge w:val="restart"/>
            <w:noWrap w:val="0"/>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序号</w:t>
            </w:r>
          </w:p>
        </w:tc>
        <w:tc>
          <w:tcPr>
            <w:tcW w:w="6399" w:type="dxa"/>
            <w:vMerge w:val="restart"/>
            <w:noWrap w:val="0"/>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企 业 名 称</w:t>
            </w:r>
          </w:p>
        </w:tc>
        <w:tc>
          <w:tcPr>
            <w:tcW w:w="4300" w:type="dxa"/>
            <w:gridSpan w:val="4"/>
            <w:noWrap w:val="0"/>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应 用 阶 段</w:t>
            </w:r>
          </w:p>
        </w:tc>
        <w:tc>
          <w:tcPr>
            <w:tcW w:w="720" w:type="dxa"/>
            <w:vMerge w:val="restart"/>
            <w:noWrap w:val="0"/>
            <w:vAlign w:val="center"/>
          </w:tcPr>
          <w:p>
            <w:pPr>
              <w:bidi w:val="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项目总数</w:t>
            </w:r>
          </w:p>
        </w:tc>
        <w:tc>
          <w:tcPr>
            <w:tcW w:w="1371" w:type="dxa"/>
            <w:vMerge w:val="restart"/>
            <w:noWrap w:val="0"/>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48" w:type="dxa"/>
            <w:gridSpan w:val="2"/>
            <w:vMerge w:val="continue"/>
            <w:noWrap w:val="0"/>
            <w:vAlign w:val="center"/>
          </w:tcPr>
          <w:p>
            <w:pPr>
              <w:bidi w:val="0"/>
              <w:jc w:val="center"/>
              <w:rPr>
                <w:rFonts w:hint="eastAsia" w:ascii="仿宋_GB2312" w:hAnsi="仿宋_GB2312" w:eastAsia="仿宋_GB2312" w:cs="仿宋_GB2312"/>
                <w:sz w:val="24"/>
                <w:szCs w:val="24"/>
                <w:lang w:val="en-US" w:eastAsia="zh-CN"/>
              </w:rPr>
            </w:pPr>
          </w:p>
        </w:tc>
        <w:tc>
          <w:tcPr>
            <w:tcW w:w="6399" w:type="dxa"/>
            <w:vMerge w:val="continue"/>
            <w:noWrap w:val="0"/>
            <w:vAlign w:val="center"/>
          </w:tcPr>
          <w:p>
            <w:pPr>
              <w:bidi w:val="0"/>
              <w:jc w:val="center"/>
              <w:rPr>
                <w:rFonts w:hint="eastAsia" w:ascii="仿宋_GB2312" w:hAnsi="仿宋_GB2312" w:eastAsia="仿宋_GB2312" w:cs="仿宋_GB2312"/>
                <w:b/>
                <w:bCs/>
                <w:sz w:val="24"/>
                <w:szCs w:val="24"/>
                <w:lang w:val="en-US" w:eastAsia="zh-CN"/>
              </w:rPr>
            </w:pPr>
          </w:p>
        </w:tc>
        <w:tc>
          <w:tcPr>
            <w:tcW w:w="1070" w:type="dxa"/>
            <w:noWrap w:val="0"/>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设计</w:t>
            </w:r>
          </w:p>
        </w:tc>
        <w:tc>
          <w:tcPr>
            <w:tcW w:w="850" w:type="dxa"/>
            <w:noWrap w:val="0"/>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施工</w:t>
            </w:r>
          </w:p>
        </w:tc>
        <w:tc>
          <w:tcPr>
            <w:tcW w:w="1390" w:type="dxa"/>
            <w:noWrap w:val="0"/>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设计、施工</w:t>
            </w:r>
          </w:p>
        </w:tc>
        <w:tc>
          <w:tcPr>
            <w:tcW w:w="990" w:type="dxa"/>
            <w:noWrap w:val="0"/>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全过程</w:t>
            </w:r>
          </w:p>
        </w:tc>
        <w:tc>
          <w:tcPr>
            <w:tcW w:w="720" w:type="dxa"/>
            <w:vMerge w:val="continue"/>
            <w:noWrap w:val="0"/>
            <w:vAlign w:val="center"/>
          </w:tcPr>
          <w:p>
            <w:pPr>
              <w:bidi w:val="0"/>
              <w:rPr>
                <w:rFonts w:hint="eastAsia" w:ascii="仿宋_GB2312" w:hAnsi="仿宋_GB2312" w:eastAsia="仿宋_GB2312" w:cs="仿宋_GB2312"/>
                <w:sz w:val="24"/>
                <w:szCs w:val="24"/>
                <w:lang w:val="en-US" w:eastAsia="zh-CN"/>
              </w:rPr>
            </w:pPr>
          </w:p>
        </w:tc>
        <w:tc>
          <w:tcPr>
            <w:tcW w:w="1371" w:type="dxa"/>
            <w:vMerge w:val="continue"/>
            <w:noWrap w:val="0"/>
            <w:vAlign w:val="center"/>
          </w:tcPr>
          <w:p>
            <w:pPr>
              <w:bidi w:val="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48" w:type="dxa"/>
            <w:gridSpan w:val="2"/>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639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中国能源建设集团山西省电力勘测设计院有限公司</w:t>
            </w:r>
          </w:p>
        </w:tc>
        <w:tc>
          <w:tcPr>
            <w:tcW w:w="107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850" w:type="dxa"/>
            <w:noWrap w:val="0"/>
            <w:vAlign w:val="center"/>
          </w:tcPr>
          <w:p>
            <w:pPr>
              <w:bidi w:val="0"/>
              <w:jc w:val="center"/>
              <w:rPr>
                <w:rFonts w:hint="eastAsia" w:ascii="仿宋_GB2312" w:hAnsi="仿宋_GB2312" w:eastAsia="仿宋_GB2312" w:cs="仿宋_GB2312"/>
                <w:sz w:val="24"/>
                <w:szCs w:val="24"/>
                <w:lang w:val="en-US" w:eastAsia="zh-CN"/>
              </w:rPr>
            </w:pPr>
          </w:p>
        </w:tc>
        <w:tc>
          <w:tcPr>
            <w:tcW w:w="13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99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72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371" w:type="dxa"/>
            <w:noWrap w:val="0"/>
            <w:vAlign w:val="center"/>
          </w:tcPr>
          <w:p>
            <w:pPr>
              <w:bidi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48" w:type="dxa"/>
            <w:gridSpan w:val="2"/>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639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赛鼎工程有限公司</w:t>
            </w:r>
          </w:p>
        </w:tc>
        <w:tc>
          <w:tcPr>
            <w:tcW w:w="107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85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3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99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72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371" w:type="dxa"/>
            <w:noWrap w:val="0"/>
            <w:vAlign w:val="center"/>
          </w:tcPr>
          <w:p>
            <w:pPr>
              <w:bidi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48" w:type="dxa"/>
            <w:gridSpan w:val="2"/>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639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val="en-US" w:eastAsia="zh-CN" w:bidi="ar"/>
              </w:rPr>
              <w:t>山西省建筑设计研究院有限公司</w:t>
            </w:r>
          </w:p>
        </w:tc>
        <w:tc>
          <w:tcPr>
            <w:tcW w:w="107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850" w:type="dxa"/>
            <w:noWrap w:val="0"/>
            <w:vAlign w:val="center"/>
          </w:tcPr>
          <w:p>
            <w:pPr>
              <w:bidi w:val="0"/>
              <w:jc w:val="center"/>
              <w:rPr>
                <w:rFonts w:hint="eastAsia" w:ascii="仿宋_GB2312" w:hAnsi="仿宋_GB2312" w:eastAsia="仿宋_GB2312" w:cs="仿宋_GB2312"/>
                <w:sz w:val="24"/>
                <w:szCs w:val="24"/>
                <w:lang w:val="en-US" w:eastAsia="zh-CN"/>
              </w:rPr>
            </w:pPr>
          </w:p>
        </w:tc>
        <w:tc>
          <w:tcPr>
            <w:tcW w:w="13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9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72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1371" w:type="dxa"/>
            <w:noWrap w:val="0"/>
            <w:vAlign w:val="center"/>
          </w:tcPr>
          <w:p>
            <w:pPr>
              <w:bidi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48" w:type="dxa"/>
            <w:gridSpan w:val="2"/>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639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山西省建筑设计研究院有限公司</w:t>
            </w:r>
          </w:p>
        </w:tc>
        <w:tc>
          <w:tcPr>
            <w:tcW w:w="107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85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39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9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72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371" w:type="dxa"/>
            <w:noWrap w:val="0"/>
            <w:vAlign w:val="center"/>
          </w:tcPr>
          <w:p>
            <w:pPr>
              <w:bidi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48" w:type="dxa"/>
            <w:gridSpan w:val="2"/>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639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山西省交通规划勘察设计研究院有限公司</w:t>
            </w:r>
          </w:p>
        </w:tc>
        <w:tc>
          <w:tcPr>
            <w:tcW w:w="107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850" w:type="dxa"/>
            <w:noWrap w:val="0"/>
            <w:vAlign w:val="center"/>
          </w:tcPr>
          <w:p>
            <w:pPr>
              <w:bidi w:val="0"/>
              <w:jc w:val="center"/>
              <w:rPr>
                <w:rFonts w:hint="eastAsia" w:ascii="仿宋_GB2312" w:hAnsi="仿宋_GB2312" w:eastAsia="仿宋_GB2312" w:cs="仿宋_GB2312"/>
                <w:sz w:val="24"/>
                <w:szCs w:val="24"/>
                <w:lang w:val="en-US" w:eastAsia="zh-CN"/>
              </w:rPr>
            </w:pPr>
          </w:p>
        </w:tc>
        <w:tc>
          <w:tcPr>
            <w:tcW w:w="13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99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72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371" w:type="dxa"/>
            <w:noWrap w:val="0"/>
            <w:vAlign w:val="center"/>
          </w:tcPr>
          <w:p>
            <w:pPr>
              <w:bidi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48" w:type="dxa"/>
            <w:gridSpan w:val="2"/>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639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山西省城乡规划设计研究院工程设计中心</w:t>
            </w:r>
          </w:p>
        </w:tc>
        <w:tc>
          <w:tcPr>
            <w:tcW w:w="107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85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139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99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2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1371"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highlight w:val="none"/>
                <w:lang w:val="en-US" w:eastAsia="zh-CN"/>
              </w:rPr>
              <w:t>未报送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48" w:type="dxa"/>
            <w:gridSpan w:val="2"/>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639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容海川城乡规划设计有限公司</w:t>
            </w:r>
          </w:p>
        </w:tc>
        <w:tc>
          <w:tcPr>
            <w:tcW w:w="107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850" w:type="dxa"/>
            <w:noWrap w:val="0"/>
            <w:vAlign w:val="center"/>
          </w:tcPr>
          <w:p>
            <w:pPr>
              <w:bidi w:val="0"/>
              <w:jc w:val="center"/>
              <w:rPr>
                <w:rFonts w:hint="eastAsia" w:ascii="仿宋_GB2312" w:hAnsi="仿宋_GB2312" w:eastAsia="仿宋_GB2312" w:cs="仿宋_GB2312"/>
                <w:sz w:val="24"/>
                <w:szCs w:val="24"/>
                <w:lang w:val="en-US" w:eastAsia="zh-CN"/>
              </w:rPr>
            </w:pPr>
          </w:p>
        </w:tc>
        <w:tc>
          <w:tcPr>
            <w:tcW w:w="13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9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72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371" w:type="dxa"/>
            <w:noWrap w:val="0"/>
            <w:vAlign w:val="center"/>
          </w:tcPr>
          <w:p>
            <w:pPr>
              <w:bidi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48" w:type="dxa"/>
            <w:gridSpan w:val="2"/>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639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中核新能核工业工程有限责任公司</w:t>
            </w:r>
          </w:p>
        </w:tc>
        <w:tc>
          <w:tcPr>
            <w:tcW w:w="107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850" w:type="dxa"/>
            <w:noWrap w:val="0"/>
            <w:vAlign w:val="center"/>
          </w:tcPr>
          <w:p>
            <w:pPr>
              <w:bidi w:val="0"/>
              <w:jc w:val="center"/>
              <w:rPr>
                <w:rFonts w:hint="eastAsia" w:ascii="仿宋_GB2312" w:hAnsi="仿宋_GB2312" w:eastAsia="仿宋_GB2312" w:cs="仿宋_GB2312"/>
                <w:sz w:val="24"/>
                <w:szCs w:val="24"/>
                <w:lang w:val="en-US" w:eastAsia="zh-CN"/>
              </w:rPr>
            </w:pPr>
          </w:p>
        </w:tc>
        <w:tc>
          <w:tcPr>
            <w:tcW w:w="13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9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72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1371" w:type="dxa"/>
            <w:noWrap w:val="0"/>
            <w:vAlign w:val="center"/>
          </w:tcPr>
          <w:p>
            <w:pPr>
              <w:bidi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48" w:type="dxa"/>
            <w:gridSpan w:val="2"/>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639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太原理工大学建筑设计研究院</w:t>
            </w:r>
          </w:p>
        </w:tc>
        <w:tc>
          <w:tcPr>
            <w:tcW w:w="107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850" w:type="dxa"/>
            <w:noWrap w:val="0"/>
            <w:vAlign w:val="center"/>
          </w:tcPr>
          <w:p>
            <w:pPr>
              <w:bidi w:val="0"/>
              <w:jc w:val="center"/>
              <w:rPr>
                <w:rFonts w:hint="eastAsia" w:ascii="仿宋_GB2312" w:hAnsi="仿宋_GB2312" w:eastAsia="仿宋_GB2312" w:cs="仿宋_GB2312"/>
                <w:sz w:val="24"/>
                <w:szCs w:val="24"/>
                <w:lang w:val="en-US" w:eastAsia="zh-CN"/>
              </w:rPr>
            </w:pPr>
          </w:p>
        </w:tc>
        <w:tc>
          <w:tcPr>
            <w:tcW w:w="13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9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72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371" w:type="dxa"/>
            <w:noWrap w:val="0"/>
            <w:vAlign w:val="center"/>
          </w:tcPr>
          <w:p>
            <w:pPr>
              <w:bidi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48" w:type="dxa"/>
            <w:gridSpan w:val="2"/>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639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煤炭工业太原设计研究院</w:t>
            </w:r>
          </w:p>
        </w:tc>
        <w:tc>
          <w:tcPr>
            <w:tcW w:w="107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850" w:type="dxa"/>
            <w:noWrap w:val="0"/>
            <w:vAlign w:val="center"/>
          </w:tcPr>
          <w:p>
            <w:pPr>
              <w:bidi w:val="0"/>
              <w:jc w:val="center"/>
              <w:rPr>
                <w:rFonts w:hint="eastAsia" w:ascii="仿宋_GB2312" w:hAnsi="仿宋_GB2312" w:eastAsia="仿宋_GB2312" w:cs="仿宋_GB2312"/>
                <w:sz w:val="24"/>
                <w:szCs w:val="24"/>
                <w:lang w:val="en-US" w:eastAsia="zh-CN"/>
              </w:rPr>
            </w:pPr>
          </w:p>
        </w:tc>
        <w:tc>
          <w:tcPr>
            <w:tcW w:w="13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9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72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371" w:type="dxa"/>
            <w:noWrap w:val="0"/>
            <w:vAlign w:val="center"/>
          </w:tcPr>
          <w:p>
            <w:pPr>
              <w:bidi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48" w:type="dxa"/>
            <w:gridSpan w:val="2"/>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639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山西建筑工程集团有限公司</w:t>
            </w:r>
          </w:p>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集团有限公司</w:t>
            </w:r>
          </w:p>
        </w:tc>
        <w:tc>
          <w:tcPr>
            <w:tcW w:w="1070" w:type="dxa"/>
            <w:noWrap w:val="0"/>
            <w:vAlign w:val="center"/>
          </w:tcPr>
          <w:p>
            <w:pPr>
              <w:bidi w:val="0"/>
              <w:jc w:val="center"/>
              <w:rPr>
                <w:rFonts w:hint="eastAsia" w:ascii="仿宋_GB2312" w:hAnsi="仿宋_GB2312" w:eastAsia="仿宋_GB2312" w:cs="仿宋_GB2312"/>
                <w:sz w:val="24"/>
                <w:szCs w:val="24"/>
                <w:lang w:val="en-US" w:eastAsia="zh-CN"/>
              </w:rPr>
            </w:pPr>
          </w:p>
        </w:tc>
        <w:tc>
          <w:tcPr>
            <w:tcW w:w="85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w:t>
            </w:r>
          </w:p>
        </w:tc>
        <w:tc>
          <w:tcPr>
            <w:tcW w:w="13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9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72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w:t>
            </w:r>
          </w:p>
        </w:tc>
        <w:tc>
          <w:tcPr>
            <w:tcW w:w="1371" w:type="dxa"/>
            <w:noWrap w:val="0"/>
            <w:vAlign w:val="center"/>
          </w:tcPr>
          <w:p>
            <w:pPr>
              <w:bidi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48" w:type="dxa"/>
            <w:gridSpan w:val="2"/>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639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山西四建集团有限公司</w:t>
            </w:r>
          </w:p>
        </w:tc>
        <w:tc>
          <w:tcPr>
            <w:tcW w:w="107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85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72</w:t>
            </w:r>
          </w:p>
        </w:tc>
        <w:tc>
          <w:tcPr>
            <w:tcW w:w="139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9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72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80</w:t>
            </w:r>
          </w:p>
        </w:tc>
        <w:tc>
          <w:tcPr>
            <w:tcW w:w="1371" w:type="dxa"/>
            <w:noWrap w:val="0"/>
            <w:vAlign w:val="center"/>
          </w:tcPr>
          <w:p>
            <w:pPr>
              <w:bidi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48" w:type="dxa"/>
            <w:gridSpan w:val="2"/>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639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国基建设集团有限公司</w:t>
            </w:r>
          </w:p>
        </w:tc>
        <w:tc>
          <w:tcPr>
            <w:tcW w:w="1070" w:type="dxa"/>
            <w:noWrap w:val="0"/>
            <w:vAlign w:val="center"/>
          </w:tcPr>
          <w:p>
            <w:pPr>
              <w:bidi w:val="0"/>
              <w:jc w:val="center"/>
              <w:rPr>
                <w:rFonts w:hint="eastAsia" w:ascii="仿宋_GB2312" w:hAnsi="仿宋_GB2312" w:eastAsia="仿宋_GB2312" w:cs="仿宋_GB2312"/>
                <w:sz w:val="24"/>
                <w:szCs w:val="24"/>
                <w:lang w:val="en-US" w:eastAsia="zh-CN"/>
              </w:rPr>
            </w:pPr>
          </w:p>
        </w:tc>
        <w:tc>
          <w:tcPr>
            <w:tcW w:w="85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w:t>
            </w:r>
          </w:p>
        </w:tc>
        <w:tc>
          <w:tcPr>
            <w:tcW w:w="13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9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72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w:t>
            </w:r>
          </w:p>
        </w:tc>
        <w:tc>
          <w:tcPr>
            <w:tcW w:w="1371" w:type="dxa"/>
            <w:noWrap w:val="0"/>
            <w:vAlign w:val="center"/>
          </w:tcPr>
          <w:p>
            <w:pPr>
              <w:bidi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48" w:type="dxa"/>
            <w:gridSpan w:val="2"/>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639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中化二建集团有限公司</w:t>
            </w:r>
          </w:p>
        </w:tc>
        <w:tc>
          <w:tcPr>
            <w:tcW w:w="107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85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13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9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72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1371" w:type="dxa"/>
            <w:noWrap w:val="0"/>
            <w:vAlign w:val="center"/>
          </w:tcPr>
          <w:p>
            <w:pPr>
              <w:bidi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48" w:type="dxa"/>
            <w:gridSpan w:val="2"/>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639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中铁三局集团有限公司</w:t>
            </w:r>
          </w:p>
        </w:tc>
        <w:tc>
          <w:tcPr>
            <w:tcW w:w="1070" w:type="dxa"/>
            <w:noWrap w:val="0"/>
            <w:vAlign w:val="center"/>
          </w:tcPr>
          <w:p>
            <w:pPr>
              <w:bidi w:val="0"/>
              <w:jc w:val="center"/>
              <w:rPr>
                <w:rFonts w:hint="eastAsia" w:ascii="仿宋_GB2312" w:hAnsi="仿宋_GB2312" w:eastAsia="仿宋_GB2312" w:cs="仿宋_GB2312"/>
                <w:sz w:val="24"/>
                <w:szCs w:val="24"/>
                <w:lang w:val="en-US" w:eastAsia="zh-CN"/>
              </w:rPr>
            </w:pPr>
          </w:p>
        </w:tc>
        <w:tc>
          <w:tcPr>
            <w:tcW w:w="85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13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9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72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1371" w:type="dxa"/>
            <w:noWrap w:val="0"/>
            <w:vAlign w:val="center"/>
          </w:tcPr>
          <w:p>
            <w:pPr>
              <w:bidi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48" w:type="dxa"/>
            <w:gridSpan w:val="2"/>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639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中铁十二局集团有限公司</w:t>
            </w:r>
          </w:p>
        </w:tc>
        <w:tc>
          <w:tcPr>
            <w:tcW w:w="1070" w:type="dxa"/>
            <w:noWrap w:val="0"/>
            <w:vAlign w:val="top"/>
          </w:tcPr>
          <w:p>
            <w:pPr>
              <w:bidi w:val="0"/>
              <w:jc w:val="center"/>
              <w:rPr>
                <w:rFonts w:hint="eastAsia" w:ascii="仿宋_GB2312" w:hAnsi="仿宋_GB2312" w:eastAsia="仿宋_GB2312" w:cs="仿宋_GB2312"/>
                <w:sz w:val="24"/>
                <w:szCs w:val="24"/>
                <w:lang w:val="en-US" w:eastAsia="zh-CN"/>
              </w:rPr>
            </w:pPr>
          </w:p>
        </w:tc>
        <w:tc>
          <w:tcPr>
            <w:tcW w:w="85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3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9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72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371" w:type="dxa"/>
            <w:noWrap w:val="0"/>
            <w:vAlign w:val="center"/>
          </w:tcPr>
          <w:p>
            <w:pPr>
              <w:bidi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48" w:type="dxa"/>
            <w:gridSpan w:val="2"/>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639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中铁十七局集团有限公司</w:t>
            </w:r>
          </w:p>
        </w:tc>
        <w:tc>
          <w:tcPr>
            <w:tcW w:w="1070" w:type="dxa"/>
            <w:noWrap w:val="0"/>
            <w:vAlign w:val="top"/>
          </w:tcPr>
          <w:p>
            <w:pPr>
              <w:bidi w:val="0"/>
              <w:jc w:val="center"/>
              <w:rPr>
                <w:rFonts w:hint="eastAsia" w:ascii="仿宋_GB2312" w:hAnsi="仿宋_GB2312" w:eastAsia="仿宋_GB2312" w:cs="仿宋_GB2312"/>
                <w:sz w:val="24"/>
                <w:szCs w:val="24"/>
                <w:lang w:val="en-US" w:eastAsia="zh-CN"/>
              </w:rPr>
            </w:pPr>
          </w:p>
        </w:tc>
        <w:tc>
          <w:tcPr>
            <w:tcW w:w="85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3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9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72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371" w:type="dxa"/>
            <w:noWrap w:val="0"/>
            <w:vAlign w:val="center"/>
          </w:tcPr>
          <w:p>
            <w:pPr>
              <w:bidi w:val="0"/>
              <w:jc w:val="center"/>
              <w:rPr>
                <w:rFonts w:hint="eastAsia" w:ascii="仿宋_GB2312" w:hAnsi="仿宋_GB2312" w:eastAsia="仿宋_GB2312" w:cs="仿宋_GB2312"/>
                <w:sz w:val="24"/>
                <w:szCs w:val="24"/>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48" w:type="dxa"/>
            <w:gridSpan w:val="2"/>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w:t>
            </w:r>
          </w:p>
        </w:tc>
        <w:tc>
          <w:tcPr>
            <w:tcW w:w="639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山西二建集团有限公司</w:t>
            </w:r>
          </w:p>
        </w:tc>
        <w:tc>
          <w:tcPr>
            <w:tcW w:w="1070" w:type="dxa"/>
            <w:noWrap w:val="0"/>
            <w:vAlign w:val="center"/>
          </w:tcPr>
          <w:p>
            <w:pPr>
              <w:bidi w:val="0"/>
              <w:jc w:val="center"/>
              <w:rPr>
                <w:rFonts w:hint="eastAsia" w:ascii="仿宋_GB2312" w:hAnsi="仿宋_GB2312" w:eastAsia="仿宋_GB2312" w:cs="仿宋_GB2312"/>
                <w:sz w:val="24"/>
                <w:szCs w:val="24"/>
                <w:lang w:val="en-US" w:eastAsia="zh-CN"/>
              </w:rPr>
            </w:pPr>
          </w:p>
        </w:tc>
        <w:tc>
          <w:tcPr>
            <w:tcW w:w="85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13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9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72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1371" w:type="dxa"/>
            <w:noWrap w:val="0"/>
            <w:vAlign w:val="center"/>
          </w:tcPr>
          <w:p>
            <w:pPr>
              <w:bidi w:val="0"/>
              <w:jc w:val="center"/>
              <w:rPr>
                <w:rFonts w:hint="eastAsia" w:ascii="仿宋_GB2312" w:hAnsi="仿宋_GB2312" w:eastAsia="仿宋_GB2312" w:cs="仿宋_GB2312"/>
                <w:sz w:val="24"/>
                <w:szCs w:val="24"/>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1048" w:type="dxa"/>
            <w:gridSpan w:val="2"/>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w:t>
            </w:r>
          </w:p>
        </w:tc>
        <w:tc>
          <w:tcPr>
            <w:tcW w:w="639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山西省工业设备安装集团有限公司</w:t>
            </w:r>
          </w:p>
          <w:p>
            <w:pPr>
              <w:bidi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安装有限公司</w:t>
            </w:r>
          </w:p>
        </w:tc>
        <w:tc>
          <w:tcPr>
            <w:tcW w:w="1070" w:type="dxa"/>
            <w:noWrap w:val="0"/>
            <w:vAlign w:val="center"/>
          </w:tcPr>
          <w:p>
            <w:pPr>
              <w:bidi w:val="0"/>
              <w:jc w:val="center"/>
              <w:rPr>
                <w:rFonts w:hint="eastAsia" w:ascii="仿宋_GB2312" w:hAnsi="仿宋_GB2312" w:eastAsia="仿宋_GB2312" w:cs="仿宋_GB2312"/>
                <w:sz w:val="24"/>
                <w:szCs w:val="24"/>
                <w:lang w:val="en-US" w:eastAsia="zh-CN"/>
              </w:rPr>
            </w:pPr>
          </w:p>
        </w:tc>
        <w:tc>
          <w:tcPr>
            <w:tcW w:w="85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w:t>
            </w:r>
          </w:p>
        </w:tc>
        <w:tc>
          <w:tcPr>
            <w:tcW w:w="13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9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72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w:t>
            </w:r>
          </w:p>
        </w:tc>
        <w:tc>
          <w:tcPr>
            <w:tcW w:w="1371" w:type="dxa"/>
            <w:noWrap w:val="0"/>
            <w:vAlign w:val="center"/>
          </w:tcPr>
          <w:p>
            <w:pPr>
              <w:bidi w:val="0"/>
              <w:jc w:val="center"/>
              <w:rPr>
                <w:rFonts w:hint="eastAsia" w:ascii="仿宋_GB2312" w:hAnsi="仿宋_GB2312" w:eastAsia="仿宋_GB2312" w:cs="仿宋_GB2312"/>
                <w:sz w:val="24"/>
                <w:szCs w:val="24"/>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039" w:type="dxa"/>
            <w:vMerge w:val="restart"/>
            <w:noWrap w:val="0"/>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序号</w:t>
            </w:r>
          </w:p>
        </w:tc>
        <w:tc>
          <w:tcPr>
            <w:tcW w:w="6408" w:type="dxa"/>
            <w:gridSpan w:val="2"/>
            <w:vMerge w:val="restart"/>
            <w:noWrap w:val="0"/>
            <w:vAlign w:val="center"/>
          </w:tcPr>
          <w:p>
            <w:pPr>
              <w:bidi w:val="0"/>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szCs w:val="24"/>
                <w:lang w:val="en-US" w:eastAsia="zh-CN"/>
              </w:rPr>
              <w:t>企 业 名 称</w:t>
            </w:r>
          </w:p>
        </w:tc>
        <w:tc>
          <w:tcPr>
            <w:tcW w:w="4300" w:type="dxa"/>
            <w:gridSpan w:val="4"/>
            <w:noWrap w:val="0"/>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应 用 阶 段</w:t>
            </w:r>
          </w:p>
        </w:tc>
        <w:tc>
          <w:tcPr>
            <w:tcW w:w="720" w:type="dxa"/>
            <w:vMerge w:val="restart"/>
            <w:noWrap w:val="0"/>
            <w:vAlign w:val="center"/>
          </w:tcPr>
          <w:p>
            <w:pPr>
              <w:bidi w:val="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项目总数</w:t>
            </w:r>
          </w:p>
        </w:tc>
        <w:tc>
          <w:tcPr>
            <w:tcW w:w="1371" w:type="dxa"/>
            <w:vMerge w:val="restart"/>
            <w:noWrap w:val="0"/>
            <w:vAlign w:val="center"/>
          </w:tcPr>
          <w:p>
            <w:pPr>
              <w:bidi w:val="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039" w:type="dxa"/>
            <w:vMerge w:val="continue"/>
            <w:noWrap w:val="0"/>
            <w:vAlign w:val="center"/>
          </w:tcPr>
          <w:p>
            <w:pPr>
              <w:bidi w:val="0"/>
              <w:jc w:val="center"/>
              <w:rPr>
                <w:rFonts w:hint="eastAsia" w:ascii="仿宋_GB2312" w:hAnsi="仿宋_GB2312" w:eastAsia="仿宋_GB2312" w:cs="仿宋_GB2312"/>
                <w:b/>
                <w:bCs/>
                <w:sz w:val="24"/>
                <w:szCs w:val="24"/>
                <w:lang w:val="en-US" w:eastAsia="zh-CN"/>
              </w:rPr>
            </w:pPr>
          </w:p>
        </w:tc>
        <w:tc>
          <w:tcPr>
            <w:tcW w:w="6408" w:type="dxa"/>
            <w:gridSpan w:val="2"/>
            <w:vMerge w:val="continue"/>
            <w:noWrap w:val="0"/>
            <w:vAlign w:val="center"/>
          </w:tcPr>
          <w:p>
            <w:pPr>
              <w:bidi w:val="0"/>
              <w:jc w:val="center"/>
              <w:rPr>
                <w:rFonts w:hint="eastAsia" w:ascii="仿宋_GB2312" w:hAnsi="仿宋_GB2312" w:eastAsia="仿宋_GB2312" w:cs="仿宋_GB2312"/>
                <w:b/>
                <w:bCs/>
                <w:kern w:val="2"/>
                <w:sz w:val="24"/>
                <w:szCs w:val="24"/>
                <w:lang w:val="en-US" w:eastAsia="zh-CN" w:bidi="ar-SA"/>
              </w:rPr>
            </w:pPr>
          </w:p>
        </w:tc>
        <w:tc>
          <w:tcPr>
            <w:tcW w:w="1070" w:type="dxa"/>
            <w:noWrap w:val="0"/>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设计</w:t>
            </w:r>
          </w:p>
        </w:tc>
        <w:tc>
          <w:tcPr>
            <w:tcW w:w="850" w:type="dxa"/>
            <w:noWrap w:val="0"/>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施工</w:t>
            </w:r>
          </w:p>
        </w:tc>
        <w:tc>
          <w:tcPr>
            <w:tcW w:w="1390" w:type="dxa"/>
            <w:noWrap w:val="0"/>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设计、施工</w:t>
            </w:r>
          </w:p>
        </w:tc>
        <w:tc>
          <w:tcPr>
            <w:tcW w:w="990" w:type="dxa"/>
            <w:noWrap w:val="0"/>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全过程</w:t>
            </w:r>
          </w:p>
        </w:tc>
        <w:tc>
          <w:tcPr>
            <w:tcW w:w="720" w:type="dxa"/>
            <w:vMerge w:val="continue"/>
            <w:noWrap w:val="0"/>
            <w:vAlign w:val="center"/>
          </w:tcPr>
          <w:p>
            <w:pPr>
              <w:bidi w:val="0"/>
              <w:rPr>
                <w:rFonts w:hint="eastAsia" w:ascii="仿宋_GB2312" w:hAnsi="仿宋_GB2312" w:eastAsia="仿宋_GB2312" w:cs="仿宋_GB2312"/>
                <w:sz w:val="24"/>
                <w:szCs w:val="24"/>
                <w:lang w:val="en-US" w:eastAsia="zh-CN"/>
              </w:rPr>
            </w:pPr>
          </w:p>
        </w:tc>
        <w:tc>
          <w:tcPr>
            <w:tcW w:w="1371" w:type="dxa"/>
            <w:vMerge w:val="continue"/>
            <w:noWrap w:val="0"/>
            <w:vAlign w:val="center"/>
          </w:tcPr>
          <w:p>
            <w:pPr>
              <w:bidi w:val="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3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6408" w:type="dxa"/>
            <w:gridSpan w:val="2"/>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山西一建集团有限公司</w:t>
            </w:r>
          </w:p>
        </w:tc>
        <w:tc>
          <w:tcPr>
            <w:tcW w:w="1070" w:type="dxa"/>
            <w:noWrap w:val="0"/>
            <w:vAlign w:val="center"/>
          </w:tcPr>
          <w:p>
            <w:pPr>
              <w:bidi w:val="0"/>
              <w:jc w:val="center"/>
              <w:rPr>
                <w:rFonts w:hint="eastAsia" w:ascii="仿宋_GB2312" w:hAnsi="仿宋_GB2312" w:eastAsia="仿宋_GB2312" w:cs="仿宋_GB2312"/>
                <w:sz w:val="24"/>
                <w:szCs w:val="24"/>
                <w:lang w:val="en-US" w:eastAsia="zh-CN"/>
              </w:rPr>
            </w:pPr>
          </w:p>
        </w:tc>
        <w:tc>
          <w:tcPr>
            <w:tcW w:w="85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13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9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72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1371" w:type="dxa"/>
            <w:noWrap w:val="0"/>
            <w:vAlign w:val="center"/>
          </w:tcPr>
          <w:p>
            <w:pPr>
              <w:bidi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3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w:t>
            </w:r>
          </w:p>
        </w:tc>
        <w:tc>
          <w:tcPr>
            <w:tcW w:w="6408" w:type="dxa"/>
            <w:gridSpan w:val="2"/>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山西五建集团有限公司</w:t>
            </w:r>
          </w:p>
        </w:tc>
        <w:tc>
          <w:tcPr>
            <w:tcW w:w="1070" w:type="dxa"/>
            <w:noWrap w:val="0"/>
            <w:vAlign w:val="center"/>
          </w:tcPr>
          <w:p>
            <w:pPr>
              <w:bidi w:val="0"/>
              <w:jc w:val="center"/>
              <w:rPr>
                <w:rFonts w:hint="eastAsia" w:ascii="仿宋_GB2312" w:hAnsi="仿宋_GB2312" w:eastAsia="仿宋_GB2312" w:cs="仿宋_GB2312"/>
                <w:sz w:val="24"/>
                <w:szCs w:val="24"/>
                <w:lang w:val="en-US" w:eastAsia="zh-CN"/>
              </w:rPr>
            </w:pPr>
          </w:p>
        </w:tc>
        <w:tc>
          <w:tcPr>
            <w:tcW w:w="85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13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9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72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1371" w:type="dxa"/>
            <w:noWrap w:val="0"/>
            <w:vAlign w:val="center"/>
          </w:tcPr>
          <w:p>
            <w:pPr>
              <w:bidi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exact"/>
        </w:trPr>
        <w:tc>
          <w:tcPr>
            <w:tcW w:w="103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w:t>
            </w:r>
          </w:p>
        </w:tc>
        <w:tc>
          <w:tcPr>
            <w:tcW w:w="6408" w:type="dxa"/>
            <w:gridSpan w:val="2"/>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中铁十二局集团建筑安装工程有限公司</w:t>
            </w:r>
          </w:p>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建筑安装工程有限公司</w:t>
            </w:r>
          </w:p>
        </w:tc>
        <w:tc>
          <w:tcPr>
            <w:tcW w:w="1070" w:type="dxa"/>
            <w:noWrap w:val="0"/>
            <w:vAlign w:val="center"/>
          </w:tcPr>
          <w:p>
            <w:pPr>
              <w:bidi w:val="0"/>
              <w:jc w:val="center"/>
              <w:rPr>
                <w:rFonts w:hint="eastAsia" w:ascii="仿宋_GB2312" w:hAnsi="仿宋_GB2312" w:eastAsia="仿宋_GB2312" w:cs="仿宋_GB2312"/>
                <w:sz w:val="24"/>
                <w:szCs w:val="24"/>
                <w:lang w:val="en-US" w:eastAsia="zh-CN"/>
              </w:rPr>
            </w:pPr>
          </w:p>
        </w:tc>
        <w:tc>
          <w:tcPr>
            <w:tcW w:w="85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13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9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72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1371" w:type="dxa"/>
            <w:noWrap w:val="0"/>
            <w:vAlign w:val="center"/>
          </w:tcPr>
          <w:p>
            <w:pPr>
              <w:bidi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3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w:t>
            </w:r>
          </w:p>
        </w:tc>
        <w:tc>
          <w:tcPr>
            <w:tcW w:w="6408" w:type="dxa"/>
            <w:gridSpan w:val="2"/>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山西八建集团有限公司</w:t>
            </w:r>
          </w:p>
        </w:tc>
        <w:tc>
          <w:tcPr>
            <w:tcW w:w="1070" w:type="dxa"/>
            <w:noWrap w:val="0"/>
            <w:vAlign w:val="center"/>
          </w:tcPr>
          <w:p>
            <w:pPr>
              <w:bidi w:val="0"/>
              <w:jc w:val="center"/>
              <w:rPr>
                <w:rFonts w:hint="eastAsia" w:ascii="仿宋_GB2312" w:hAnsi="仿宋_GB2312" w:eastAsia="仿宋_GB2312" w:cs="仿宋_GB2312"/>
                <w:sz w:val="24"/>
                <w:szCs w:val="24"/>
                <w:lang w:val="en-US" w:eastAsia="zh-CN"/>
              </w:rPr>
            </w:pPr>
          </w:p>
        </w:tc>
        <w:tc>
          <w:tcPr>
            <w:tcW w:w="85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13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9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72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1371" w:type="dxa"/>
            <w:noWrap w:val="0"/>
            <w:vAlign w:val="center"/>
          </w:tcPr>
          <w:p>
            <w:pPr>
              <w:bidi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3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w:t>
            </w:r>
          </w:p>
        </w:tc>
        <w:tc>
          <w:tcPr>
            <w:tcW w:w="6408" w:type="dxa"/>
            <w:gridSpan w:val="2"/>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中铁十七局集团建筑工程有限公司</w:t>
            </w:r>
          </w:p>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建筑工程有限公司</w:t>
            </w:r>
          </w:p>
        </w:tc>
        <w:tc>
          <w:tcPr>
            <w:tcW w:w="1070" w:type="dxa"/>
            <w:noWrap w:val="0"/>
            <w:vAlign w:val="center"/>
          </w:tcPr>
          <w:p>
            <w:pPr>
              <w:bidi w:val="0"/>
              <w:jc w:val="center"/>
              <w:rPr>
                <w:rFonts w:hint="eastAsia" w:ascii="仿宋_GB2312" w:hAnsi="仿宋_GB2312" w:eastAsia="仿宋_GB2312" w:cs="仿宋_GB2312"/>
                <w:sz w:val="24"/>
                <w:szCs w:val="24"/>
                <w:lang w:val="en-US" w:eastAsia="zh-CN"/>
              </w:rPr>
            </w:pPr>
          </w:p>
        </w:tc>
        <w:tc>
          <w:tcPr>
            <w:tcW w:w="85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13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9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72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1371" w:type="dxa"/>
            <w:noWrap w:val="0"/>
            <w:vAlign w:val="center"/>
          </w:tcPr>
          <w:p>
            <w:pPr>
              <w:bidi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3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w:t>
            </w:r>
          </w:p>
        </w:tc>
        <w:tc>
          <w:tcPr>
            <w:tcW w:w="6408" w:type="dxa"/>
            <w:gridSpan w:val="2"/>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山西三建集团有限公司</w:t>
            </w:r>
          </w:p>
        </w:tc>
        <w:tc>
          <w:tcPr>
            <w:tcW w:w="1070" w:type="dxa"/>
            <w:noWrap w:val="0"/>
            <w:vAlign w:val="center"/>
          </w:tcPr>
          <w:p>
            <w:pPr>
              <w:bidi w:val="0"/>
              <w:jc w:val="center"/>
              <w:rPr>
                <w:rFonts w:hint="eastAsia" w:ascii="仿宋_GB2312" w:hAnsi="仿宋_GB2312" w:eastAsia="仿宋_GB2312" w:cs="仿宋_GB2312"/>
                <w:sz w:val="24"/>
                <w:szCs w:val="24"/>
                <w:lang w:val="en-US" w:eastAsia="zh-CN"/>
              </w:rPr>
            </w:pPr>
          </w:p>
        </w:tc>
        <w:tc>
          <w:tcPr>
            <w:tcW w:w="85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3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99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72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1371" w:type="dxa"/>
            <w:noWrap w:val="0"/>
            <w:vAlign w:val="center"/>
          </w:tcPr>
          <w:p>
            <w:pPr>
              <w:bidi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3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26</w:t>
            </w:r>
          </w:p>
        </w:tc>
        <w:tc>
          <w:tcPr>
            <w:tcW w:w="6408" w:type="dxa"/>
            <w:gridSpan w:val="2"/>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中铁城建集团第一工程有限公司</w:t>
            </w:r>
          </w:p>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第一工程有限公司</w:t>
            </w:r>
          </w:p>
        </w:tc>
        <w:tc>
          <w:tcPr>
            <w:tcW w:w="1070" w:type="dxa"/>
            <w:noWrap w:val="0"/>
            <w:vAlign w:val="center"/>
          </w:tcPr>
          <w:p>
            <w:pPr>
              <w:bidi w:val="0"/>
              <w:jc w:val="center"/>
              <w:rPr>
                <w:rFonts w:hint="eastAsia" w:ascii="仿宋_GB2312" w:hAnsi="仿宋_GB2312" w:eastAsia="仿宋_GB2312" w:cs="仿宋_GB2312"/>
                <w:sz w:val="24"/>
                <w:szCs w:val="24"/>
                <w:lang w:val="en-US" w:eastAsia="zh-CN"/>
              </w:rPr>
            </w:pPr>
          </w:p>
        </w:tc>
        <w:tc>
          <w:tcPr>
            <w:tcW w:w="85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13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9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72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1371" w:type="dxa"/>
            <w:noWrap w:val="0"/>
            <w:vAlign w:val="center"/>
          </w:tcPr>
          <w:p>
            <w:pPr>
              <w:bidi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3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27</w:t>
            </w:r>
          </w:p>
        </w:tc>
        <w:tc>
          <w:tcPr>
            <w:tcW w:w="6408" w:type="dxa"/>
            <w:gridSpan w:val="2"/>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太原市第一建筑工程集团有限公司</w:t>
            </w:r>
          </w:p>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工程集团有限公司</w:t>
            </w:r>
          </w:p>
        </w:tc>
        <w:tc>
          <w:tcPr>
            <w:tcW w:w="1070" w:type="dxa"/>
            <w:noWrap w:val="0"/>
            <w:vAlign w:val="center"/>
          </w:tcPr>
          <w:p>
            <w:pPr>
              <w:bidi w:val="0"/>
              <w:jc w:val="center"/>
              <w:rPr>
                <w:rFonts w:hint="eastAsia" w:ascii="仿宋_GB2312" w:hAnsi="仿宋_GB2312" w:eastAsia="仿宋_GB2312" w:cs="仿宋_GB2312"/>
                <w:sz w:val="24"/>
                <w:szCs w:val="24"/>
                <w:lang w:val="en-US" w:eastAsia="zh-CN"/>
              </w:rPr>
            </w:pPr>
          </w:p>
        </w:tc>
        <w:tc>
          <w:tcPr>
            <w:tcW w:w="85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3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9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72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371" w:type="dxa"/>
            <w:noWrap w:val="0"/>
            <w:vAlign w:val="center"/>
          </w:tcPr>
          <w:p>
            <w:pPr>
              <w:bidi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3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28</w:t>
            </w:r>
          </w:p>
        </w:tc>
        <w:tc>
          <w:tcPr>
            <w:tcW w:w="6408" w:type="dxa"/>
            <w:gridSpan w:val="2"/>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中铁三局集团建筑安装工程有限公司</w:t>
            </w:r>
          </w:p>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建筑安装工程有限公司</w:t>
            </w:r>
          </w:p>
        </w:tc>
        <w:tc>
          <w:tcPr>
            <w:tcW w:w="1070" w:type="dxa"/>
            <w:noWrap w:val="0"/>
            <w:vAlign w:val="center"/>
          </w:tcPr>
          <w:p>
            <w:pPr>
              <w:bidi w:val="0"/>
              <w:jc w:val="center"/>
              <w:rPr>
                <w:rFonts w:hint="eastAsia" w:ascii="仿宋_GB2312" w:hAnsi="仿宋_GB2312" w:eastAsia="仿宋_GB2312" w:cs="仿宋_GB2312"/>
                <w:sz w:val="24"/>
                <w:szCs w:val="24"/>
                <w:lang w:val="en-US" w:eastAsia="zh-CN"/>
              </w:rPr>
            </w:pPr>
          </w:p>
        </w:tc>
        <w:tc>
          <w:tcPr>
            <w:tcW w:w="85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3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9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72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371" w:type="dxa"/>
            <w:noWrap w:val="0"/>
            <w:vAlign w:val="center"/>
          </w:tcPr>
          <w:p>
            <w:pPr>
              <w:bidi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3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29</w:t>
            </w:r>
          </w:p>
        </w:tc>
        <w:tc>
          <w:tcPr>
            <w:tcW w:w="6408" w:type="dxa"/>
            <w:gridSpan w:val="2"/>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大同泰瑞集团建筑工程有限公司</w:t>
            </w:r>
          </w:p>
        </w:tc>
        <w:tc>
          <w:tcPr>
            <w:tcW w:w="1070" w:type="dxa"/>
            <w:noWrap w:val="0"/>
            <w:vAlign w:val="center"/>
          </w:tcPr>
          <w:p>
            <w:pPr>
              <w:bidi w:val="0"/>
              <w:jc w:val="center"/>
              <w:rPr>
                <w:rFonts w:hint="eastAsia" w:ascii="仿宋_GB2312" w:hAnsi="仿宋_GB2312" w:eastAsia="仿宋_GB2312" w:cs="仿宋_GB2312"/>
                <w:sz w:val="24"/>
                <w:szCs w:val="24"/>
                <w:lang w:val="en-US" w:eastAsia="zh-CN"/>
              </w:rPr>
            </w:pPr>
          </w:p>
        </w:tc>
        <w:tc>
          <w:tcPr>
            <w:tcW w:w="85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13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9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72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1371" w:type="dxa"/>
            <w:noWrap w:val="0"/>
            <w:vAlign w:val="center"/>
          </w:tcPr>
          <w:p>
            <w:pPr>
              <w:bidi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3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w:t>
            </w:r>
          </w:p>
        </w:tc>
        <w:tc>
          <w:tcPr>
            <w:tcW w:w="6408" w:type="dxa"/>
            <w:gridSpan w:val="2"/>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山西运城建工集团有限公司</w:t>
            </w:r>
          </w:p>
        </w:tc>
        <w:tc>
          <w:tcPr>
            <w:tcW w:w="1070" w:type="dxa"/>
            <w:noWrap w:val="0"/>
            <w:vAlign w:val="center"/>
          </w:tcPr>
          <w:p>
            <w:pPr>
              <w:bidi w:val="0"/>
              <w:jc w:val="center"/>
              <w:rPr>
                <w:rFonts w:hint="eastAsia" w:ascii="仿宋_GB2312" w:hAnsi="仿宋_GB2312" w:eastAsia="仿宋_GB2312" w:cs="仿宋_GB2312"/>
                <w:sz w:val="24"/>
                <w:szCs w:val="24"/>
                <w:lang w:val="en-US" w:eastAsia="zh-CN"/>
              </w:rPr>
            </w:pPr>
          </w:p>
        </w:tc>
        <w:tc>
          <w:tcPr>
            <w:tcW w:w="85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13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9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72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1371" w:type="dxa"/>
            <w:noWrap w:val="0"/>
            <w:vAlign w:val="center"/>
          </w:tcPr>
          <w:p>
            <w:pPr>
              <w:bidi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3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31</w:t>
            </w:r>
          </w:p>
        </w:tc>
        <w:tc>
          <w:tcPr>
            <w:tcW w:w="6408" w:type="dxa"/>
            <w:gridSpan w:val="2"/>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中色十二冶金建设有限公司</w:t>
            </w:r>
          </w:p>
        </w:tc>
        <w:tc>
          <w:tcPr>
            <w:tcW w:w="1070" w:type="dxa"/>
            <w:noWrap w:val="0"/>
            <w:vAlign w:val="center"/>
          </w:tcPr>
          <w:p>
            <w:pPr>
              <w:bidi w:val="0"/>
              <w:jc w:val="center"/>
              <w:rPr>
                <w:rFonts w:hint="eastAsia" w:ascii="仿宋_GB2312" w:hAnsi="仿宋_GB2312" w:eastAsia="仿宋_GB2312" w:cs="仿宋_GB2312"/>
                <w:sz w:val="24"/>
                <w:szCs w:val="24"/>
                <w:lang w:val="en-US" w:eastAsia="zh-CN"/>
              </w:rPr>
            </w:pPr>
          </w:p>
        </w:tc>
        <w:tc>
          <w:tcPr>
            <w:tcW w:w="85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3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9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72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371" w:type="dxa"/>
            <w:noWrap w:val="0"/>
            <w:vAlign w:val="center"/>
          </w:tcPr>
          <w:p>
            <w:pPr>
              <w:bidi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3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w:t>
            </w:r>
          </w:p>
        </w:tc>
        <w:tc>
          <w:tcPr>
            <w:tcW w:w="6408" w:type="dxa"/>
            <w:gridSpan w:val="2"/>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中铁三局集团第二工程有限公司</w:t>
            </w:r>
          </w:p>
        </w:tc>
        <w:tc>
          <w:tcPr>
            <w:tcW w:w="1070" w:type="dxa"/>
            <w:noWrap w:val="0"/>
            <w:vAlign w:val="center"/>
          </w:tcPr>
          <w:p>
            <w:pPr>
              <w:bidi w:val="0"/>
              <w:jc w:val="center"/>
              <w:rPr>
                <w:rFonts w:hint="eastAsia" w:ascii="仿宋_GB2312" w:hAnsi="仿宋_GB2312" w:eastAsia="仿宋_GB2312" w:cs="仿宋_GB2312"/>
                <w:sz w:val="24"/>
                <w:szCs w:val="24"/>
                <w:lang w:val="en-US" w:eastAsia="zh-CN"/>
              </w:rPr>
            </w:pPr>
          </w:p>
        </w:tc>
        <w:tc>
          <w:tcPr>
            <w:tcW w:w="85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3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9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72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371" w:type="dxa"/>
            <w:noWrap w:val="0"/>
            <w:vAlign w:val="center"/>
          </w:tcPr>
          <w:p>
            <w:pPr>
              <w:bidi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3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33</w:t>
            </w:r>
          </w:p>
        </w:tc>
        <w:tc>
          <w:tcPr>
            <w:tcW w:w="6408" w:type="dxa"/>
            <w:gridSpan w:val="2"/>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中铁十二局集团第二工程有限公司</w:t>
            </w:r>
          </w:p>
        </w:tc>
        <w:tc>
          <w:tcPr>
            <w:tcW w:w="1070" w:type="dxa"/>
            <w:noWrap w:val="0"/>
            <w:vAlign w:val="center"/>
          </w:tcPr>
          <w:p>
            <w:pPr>
              <w:bidi w:val="0"/>
              <w:jc w:val="center"/>
              <w:rPr>
                <w:rFonts w:hint="eastAsia" w:ascii="仿宋_GB2312" w:hAnsi="仿宋_GB2312" w:eastAsia="仿宋_GB2312" w:cs="仿宋_GB2312"/>
                <w:sz w:val="24"/>
                <w:szCs w:val="24"/>
                <w:lang w:val="en-US" w:eastAsia="zh-CN"/>
              </w:rPr>
            </w:pPr>
          </w:p>
        </w:tc>
        <w:tc>
          <w:tcPr>
            <w:tcW w:w="85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3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9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72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371" w:type="dxa"/>
            <w:noWrap w:val="0"/>
            <w:vAlign w:val="center"/>
          </w:tcPr>
          <w:p>
            <w:pPr>
              <w:bidi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3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34</w:t>
            </w:r>
          </w:p>
        </w:tc>
        <w:tc>
          <w:tcPr>
            <w:tcW w:w="6408" w:type="dxa"/>
            <w:gridSpan w:val="2"/>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中铁六局集团太原铁路建设有限公司</w:t>
            </w:r>
          </w:p>
        </w:tc>
        <w:tc>
          <w:tcPr>
            <w:tcW w:w="1070" w:type="dxa"/>
            <w:noWrap w:val="0"/>
            <w:vAlign w:val="center"/>
          </w:tcPr>
          <w:p>
            <w:pPr>
              <w:bidi w:val="0"/>
              <w:jc w:val="center"/>
              <w:rPr>
                <w:rFonts w:hint="eastAsia" w:ascii="仿宋_GB2312" w:hAnsi="仿宋_GB2312" w:eastAsia="仿宋_GB2312" w:cs="仿宋_GB2312"/>
                <w:sz w:val="24"/>
                <w:szCs w:val="24"/>
                <w:lang w:val="en-US" w:eastAsia="zh-CN"/>
              </w:rPr>
            </w:pPr>
          </w:p>
        </w:tc>
        <w:tc>
          <w:tcPr>
            <w:tcW w:w="85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3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9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72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371" w:type="dxa"/>
            <w:noWrap w:val="0"/>
            <w:vAlign w:val="center"/>
          </w:tcPr>
          <w:p>
            <w:pPr>
              <w:bidi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3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35</w:t>
            </w:r>
          </w:p>
        </w:tc>
        <w:tc>
          <w:tcPr>
            <w:tcW w:w="6408" w:type="dxa"/>
            <w:gridSpan w:val="2"/>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山西建设投资集团有限公司</w:t>
            </w:r>
          </w:p>
        </w:tc>
        <w:tc>
          <w:tcPr>
            <w:tcW w:w="1070" w:type="dxa"/>
            <w:noWrap w:val="0"/>
            <w:vAlign w:val="center"/>
          </w:tcPr>
          <w:p>
            <w:pPr>
              <w:bidi w:val="0"/>
              <w:jc w:val="center"/>
              <w:rPr>
                <w:rFonts w:hint="eastAsia" w:ascii="仿宋_GB2312" w:hAnsi="仿宋_GB2312" w:eastAsia="仿宋_GB2312" w:cs="仿宋_GB2312"/>
                <w:sz w:val="24"/>
                <w:szCs w:val="24"/>
                <w:lang w:val="en-US" w:eastAsia="zh-CN"/>
              </w:rPr>
            </w:pPr>
          </w:p>
        </w:tc>
        <w:tc>
          <w:tcPr>
            <w:tcW w:w="85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13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99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72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w:t>
            </w:r>
          </w:p>
        </w:tc>
        <w:tc>
          <w:tcPr>
            <w:tcW w:w="1371" w:type="dxa"/>
            <w:noWrap w:val="0"/>
            <w:vAlign w:val="center"/>
          </w:tcPr>
          <w:p>
            <w:pPr>
              <w:bidi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3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36</w:t>
            </w:r>
          </w:p>
        </w:tc>
        <w:tc>
          <w:tcPr>
            <w:tcW w:w="6408" w:type="dxa"/>
            <w:gridSpan w:val="2"/>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山西六建集团有限公司</w:t>
            </w:r>
          </w:p>
        </w:tc>
        <w:tc>
          <w:tcPr>
            <w:tcW w:w="1070" w:type="dxa"/>
            <w:noWrap w:val="0"/>
            <w:vAlign w:val="center"/>
          </w:tcPr>
          <w:p>
            <w:pPr>
              <w:bidi w:val="0"/>
              <w:jc w:val="center"/>
              <w:rPr>
                <w:rFonts w:hint="eastAsia" w:ascii="仿宋_GB2312" w:hAnsi="仿宋_GB2312" w:eastAsia="仿宋_GB2312" w:cs="仿宋_GB2312"/>
                <w:sz w:val="24"/>
                <w:szCs w:val="24"/>
                <w:lang w:val="en-US" w:eastAsia="zh-CN"/>
              </w:rPr>
            </w:pPr>
          </w:p>
        </w:tc>
        <w:tc>
          <w:tcPr>
            <w:tcW w:w="85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3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9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72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371" w:type="dxa"/>
            <w:noWrap w:val="0"/>
            <w:vAlign w:val="center"/>
          </w:tcPr>
          <w:p>
            <w:pPr>
              <w:bidi w:val="0"/>
              <w:jc w:val="center"/>
              <w:rPr>
                <w:rFonts w:hint="eastAsia" w:ascii="仿宋_GB2312" w:hAnsi="仿宋_GB2312" w:eastAsia="仿宋_GB2312" w:cs="仿宋_GB2312"/>
                <w:sz w:val="24"/>
                <w:szCs w:val="24"/>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3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w:t>
            </w:r>
          </w:p>
        </w:tc>
        <w:tc>
          <w:tcPr>
            <w:tcW w:w="6408" w:type="dxa"/>
            <w:gridSpan w:val="2"/>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山西机械化建设集团有限公司</w:t>
            </w:r>
          </w:p>
        </w:tc>
        <w:tc>
          <w:tcPr>
            <w:tcW w:w="1070" w:type="dxa"/>
            <w:noWrap w:val="0"/>
            <w:vAlign w:val="center"/>
          </w:tcPr>
          <w:p>
            <w:pPr>
              <w:bidi w:val="0"/>
              <w:jc w:val="center"/>
              <w:rPr>
                <w:rFonts w:hint="eastAsia" w:ascii="仿宋_GB2312" w:hAnsi="仿宋_GB2312" w:eastAsia="仿宋_GB2312" w:cs="仿宋_GB2312"/>
                <w:sz w:val="24"/>
                <w:szCs w:val="24"/>
                <w:lang w:val="en-US" w:eastAsia="zh-CN"/>
              </w:rPr>
            </w:pPr>
          </w:p>
        </w:tc>
        <w:tc>
          <w:tcPr>
            <w:tcW w:w="85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3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9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72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371" w:type="dxa"/>
            <w:noWrap w:val="0"/>
            <w:vAlign w:val="center"/>
          </w:tcPr>
          <w:p>
            <w:pPr>
              <w:bidi w:val="0"/>
              <w:jc w:val="center"/>
              <w:rPr>
                <w:rFonts w:hint="eastAsia" w:ascii="仿宋_GB2312" w:hAnsi="仿宋_GB2312" w:eastAsia="仿宋_GB2312" w:cs="仿宋_GB2312"/>
                <w:sz w:val="24"/>
                <w:szCs w:val="24"/>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3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38</w:t>
            </w:r>
          </w:p>
        </w:tc>
        <w:tc>
          <w:tcPr>
            <w:tcW w:w="6408" w:type="dxa"/>
            <w:gridSpan w:val="2"/>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山西路桥第六工程有限公司</w:t>
            </w:r>
          </w:p>
        </w:tc>
        <w:tc>
          <w:tcPr>
            <w:tcW w:w="1070" w:type="dxa"/>
            <w:noWrap w:val="0"/>
            <w:vAlign w:val="center"/>
          </w:tcPr>
          <w:p>
            <w:pPr>
              <w:bidi w:val="0"/>
              <w:jc w:val="center"/>
              <w:rPr>
                <w:rFonts w:hint="eastAsia" w:ascii="仿宋_GB2312" w:hAnsi="仿宋_GB2312" w:eastAsia="仿宋_GB2312" w:cs="仿宋_GB2312"/>
                <w:sz w:val="24"/>
                <w:szCs w:val="24"/>
                <w:lang w:val="en-US" w:eastAsia="zh-CN"/>
              </w:rPr>
            </w:pPr>
          </w:p>
        </w:tc>
        <w:tc>
          <w:tcPr>
            <w:tcW w:w="85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3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9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72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371" w:type="dxa"/>
            <w:noWrap w:val="0"/>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未完成任务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3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39</w:t>
            </w:r>
          </w:p>
        </w:tc>
        <w:tc>
          <w:tcPr>
            <w:tcW w:w="6408" w:type="dxa"/>
            <w:gridSpan w:val="2"/>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晋能控股煤业集团宏远工程建设有限责任公司</w:t>
            </w:r>
          </w:p>
        </w:tc>
        <w:tc>
          <w:tcPr>
            <w:tcW w:w="1070" w:type="dxa"/>
            <w:noWrap w:val="0"/>
            <w:vAlign w:val="center"/>
          </w:tcPr>
          <w:p>
            <w:pPr>
              <w:bidi w:val="0"/>
              <w:jc w:val="center"/>
              <w:rPr>
                <w:rFonts w:hint="eastAsia" w:ascii="仿宋_GB2312" w:hAnsi="仿宋_GB2312" w:eastAsia="仿宋_GB2312" w:cs="仿宋_GB2312"/>
                <w:sz w:val="24"/>
                <w:szCs w:val="24"/>
                <w:lang w:val="en-US" w:eastAsia="zh-CN"/>
              </w:rPr>
            </w:pPr>
          </w:p>
        </w:tc>
        <w:tc>
          <w:tcPr>
            <w:tcW w:w="85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3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9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72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371" w:type="dxa"/>
            <w:noWrap w:val="0"/>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未完成任务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3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40</w:t>
            </w:r>
          </w:p>
        </w:tc>
        <w:tc>
          <w:tcPr>
            <w:tcW w:w="6408" w:type="dxa"/>
            <w:gridSpan w:val="2"/>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山西宏厦第一建设有限责任公司</w:t>
            </w:r>
          </w:p>
        </w:tc>
        <w:tc>
          <w:tcPr>
            <w:tcW w:w="107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85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3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9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72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371" w:type="dxa"/>
            <w:noWrap w:val="0"/>
            <w:vAlign w:val="center"/>
          </w:tcPr>
          <w:p>
            <w:pPr>
              <w:bidi w:val="0"/>
              <w:jc w:val="center"/>
              <w:rPr>
                <w:rFonts w:hint="eastAsia" w:ascii="仿宋_GB2312" w:hAnsi="仿宋_GB2312" w:eastAsia="仿宋_GB2312" w:cs="仿宋_GB2312"/>
                <w:sz w:val="24"/>
                <w:szCs w:val="24"/>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3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41</w:t>
            </w:r>
          </w:p>
        </w:tc>
        <w:tc>
          <w:tcPr>
            <w:tcW w:w="6408" w:type="dxa"/>
            <w:gridSpan w:val="2"/>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山西宏厦建筑工程第三有限责任公司</w:t>
            </w:r>
          </w:p>
        </w:tc>
        <w:tc>
          <w:tcPr>
            <w:tcW w:w="1070" w:type="dxa"/>
            <w:noWrap w:val="0"/>
            <w:vAlign w:val="center"/>
          </w:tcPr>
          <w:p>
            <w:pPr>
              <w:bidi w:val="0"/>
              <w:jc w:val="center"/>
              <w:rPr>
                <w:rFonts w:hint="eastAsia" w:ascii="仿宋_GB2312" w:hAnsi="仿宋_GB2312" w:eastAsia="仿宋_GB2312" w:cs="仿宋_GB2312"/>
                <w:sz w:val="24"/>
                <w:szCs w:val="24"/>
                <w:lang w:val="en-US" w:eastAsia="zh-CN"/>
              </w:rPr>
            </w:pPr>
          </w:p>
        </w:tc>
        <w:tc>
          <w:tcPr>
            <w:tcW w:w="85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3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9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72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371" w:type="dxa"/>
            <w:noWrap w:val="0"/>
            <w:vAlign w:val="center"/>
          </w:tcPr>
          <w:p>
            <w:pPr>
              <w:bidi w:val="0"/>
              <w:jc w:val="center"/>
              <w:rPr>
                <w:rFonts w:hint="eastAsia" w:ascii="仿宋_GB2312" w:hAnsi="仿宋_GB2312" w:eastAsia="仿宋_GB2312" w:cs="仿宋_GB2312"/>
                <w:sz w:val="24"/>
                <w:szCs w:val="24"/>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3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42</w:t>
            </w:r>
          </w:p>
        </w:tc>
        <w:tc>
          <w:tcPr>
            <w:tcW w:w="6408" w:type="dxa"/>
            <w:gridSpan w:val="2"/>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盛玖建设集团有限公司</w:t>
            </w:r>
          </w:p>
        </w:tc>
        <w:tc>
          <w:tcPr>
            <w:tcW w:w="1070" w:type="dxa"/>
            <w:noWrap w:val="0"/>
            <w:vAlign w:val="center"/>
          </w:tcPr>
          <w:p>
            <w:pPr>
              <w:bidi w:val="0"/>
              <w:jc w:val="center"/>
              <w:rPr>
                <w:rFonts w:hint="eastAsia" w:ascii="仿宋_GB2312" w:hAnsi="仿宋_GB2312" w:eastAsia="仿宋_GB2312" w:cs="仿宋_GB2312"/>
                <w:sz w:val="24"/>
                <w:szCs w:val="24"/>
                <w:lang w:val="en-US" w:eastAsia="zh-CN"/>
              </w:rPr>
            </w:pPr>
          </w:p>
        </w:tc>
        <w:tc>
          <w:tcPr>
            <w:tcW w:w="85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3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9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72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371" w:type="dxa"/>
            <w:noWrap w:val="0"/>
            <w:vAlign w:val="center"/>
          </w:tcPr>
          <w:p>
            <w:pPr>
              <w:bidi w:val="0"/>
              <w:jc w:val="center"/>
              <w:rPr>
                <w:rFonts w:hint="eastAsia" w:ascii="仿宋_GB2312" w:hAnsi="仿宋_GB2312" w:eastAsia="仿宋_GB2312" w:cs="仿宋_GB2312"/>
                <w:sz w:val="24"/>
                <w:szCs w:val="24"/>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3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43</w:t>
            </w:r>
          </w:p>
        </w:tc>
        <w:tc>
          <w:tcPr>
            <w:tcW w:w="6408" w:type="dxa"/>
            <w:gridSpan w:val="2"/>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国迈建设有限公司</w:t>
            </w:r>
          </w:p>
        </w:tc>
        <w:tc>
          <w:tcPr>
            <w:tcW w:w="1070" w:type="dxa"/>
            <w:noWrap w:val="0"/>
            <w:vAlign w:val="center"/>
          </w:tcPr>
          <w:p>
            <w:pPr>
              <w:bidi w:val="0"/>
              <w:jc w:val="center"/>
              <w:rPr>
                <w:rFonts w:hint="eastAsia" w:ascii="仿宋_GB2312" w:hAnsi="仿宋_GB2312" w:eastAsia="仿宋_GB2312" w:cs="仿宋_GB2312"/>
                <w:sz w:val="24"/>
                <w:szCs w:val="24"/>
                <w:lang w:val="en-US" w:eastAsia="zh-CN"/>
              </w:rPr>
            </w:pPr>
          </w:p>
        </w:tc>
        <w:tc>
          <w:tcPr>
            <w:tcW w:w="85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3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9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72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371" w:type="dxa"/>
            <w:noWrap w:val="0"/>
            <w:vAlign w:val="center"/>
          </w:tcPr>
          <w:p>
            <w:pPr>
              <w:bidi w:val="0"/>
              <w:jc w:val="center"/>
              <w:rPr>
                <w:rFonts w:hint="eastAsia" w:ascii="仿宋_GB2312" w:hAnsi="仿宋_GB2312" w:eastAsia="仿宋_GB2312" w:cs="仿宋_GB2312"/>
                <w:sz w:val="24"/>
                <w:szCs w:val="24"/>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3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44</w:t>
            </w:r>
          </w:p>
        </w:tc>
        <w:tc>
          <w:tcPr>
            <w:tcW w:w="6408" w:type="dxa"/>
            <w:gridSpan w:val="2"/>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山西明一建设有限公司</w:t>
            </w:r>
          </w:p>
        </w:tc>
        <w:tc>
          <w:tcPr>
            <w:tcW w:w="1070" w:type="dxa"/>
            <w:noWrap w:val="0"/>
            <w:vAlign w:val="top"/>
          </w:tcPr>
          <w:p>
            <w:pPr>
              <w:bidi w:val="0"/>
              <w:jc w:val="center"/>
              <w:rPr>
                <w:rFonts w:hint="eastAsia" w:ascii="仿宋_GB2312" w:hAnsi="仿宋_GB2312" w:eastAsia="仿宋_GB2312" w:cs="仿宋_GB2312"/>
                <w:sz w:val="24"/>
                <w:szCs w:val="24"/>
                <w:lang w:val="en-US" w:eastAsia="zh-CN"/>
              </w:rPr>
            </w:pPr>
          </w:p>
        </w:tc>
        <w:tc>
          <w:tcPr>
            <w:tcW w:w="85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3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990" w:type="dxa"/>
            <w:noWrap w:val="0"/>
            <w:vAlign w:val="center"/>
          </w:tcPr>
          <w:p>
            <w:pPr>
              <w:bidi w:val="0"/>
              <w:jc w:val="center"/>
              <w:rPr>
                <w:rFonts w:hint="eastAsia" w:ascii="仿宋_GB2312" w:hAnsi="仿宋_GB2312" w:eastAsia="仿宋_GB2312" w:cs="仿宋_GB2312"/>
                <w:sz w:val="24"/>
                <w:szCs w:val="24"/>
                <w:lang w:val="en-US" w:eastAsia="zh-CN"/>
              </w:rPr>
            </w:pPr>
          </w:p>
        </w:tc>
        <w:tc>
          <w:tcPr>
            <w:tcW w:w="72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371" w:type="dxa"/>
            <w:noWrap w:val="0"/>
            <w:vAlign w:val="center"/>
          </w:tcPr>
          <w:p>
            <w:pPr>
              <w:bidi w:val="0"/>
              <w:jc w:val="center"/>
              <w:rPr>
                <w:rFonts w:hint="eastAsia" w:ascii="仿宋_GB2312" w:hAnsi="仿宋_GB2312" w:eastAsia="仿宋_GB2312" w:cs="仿宋_GB2312"/>
                <w:sz w:val="24"/>
                <w:szCs w:val="24"/>
                <w:lang w:val="en-US" w:eastAsia="zh-Hans"/>
              </w:rPr>
            </w:pPr>
          </w:p>
        </w:tc>
      </w:tr>
    </w:tbl>
    <w:p>
      <w:pPr>
        <w:rPr>
          <w:rFonts w:hint="eastAsia" w:ascii="仿宋_GB2312" w:hAnsi="仿宋_GB2312" w:eastAsia="仿宋_GB2312" w:cs="仿宋_GB2312"/>
          <w:sz w:val="24"/>
          <w:szCs w:val="24"/>
        </w:rPr>
      </w:pPr>
    </w:p>
    <w:tbl>
      <w:tblPr>
        <w:tblStyle w:val="7"/>
        <w:tblpPr w:leftFromText="180" w:rightFromText="180" w:vertAnchor="text" w:horzAnchor="page" w:tblpX="1586" w:tblpY="246"/>
        <w:tblOverlap w:val="never"/>
        <w:tblW w:w="13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6418"/>
        <w:gridCol w:w="1060"/>
        <w:gridCol w:w="840"/>
        <w:gridCol w:w="1410"/>
        <w:gridCol w:w="980"/>
        <w:gridCol w:w="710"/>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039" w:type="dxa"/>
            <w:vMerge w:val="restart"/>
            <w:noWrap w:val="0"/>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序号</w:t>
            </w:r>
          </w:p>
        </w:tc>
        <w:tc>
          <w:tcPr>
            <w:tcW w:w="6418" w:type="dxa"/>
            <w:vMerge w:val="restart"/>
            <w:noWrap w:val="0"/>
            <w:vAlign w:val="center"/>
          </w:tcPr>
          <w:p>
            <w:pPr>
              <w:bidi w:val="0"/>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szCs w:val="24"/>
                <w:lang w:val="en-US" w:eastAsia="zh-CN"/>
              </w:rPr>
              <w:t>企 业 名 称</w:t>
            </w:r>
          </w:p>
        </w:tc>
        <w:tc>
          <w:tcPr>
            <w:tcW w:w="4290" w:type="dxa"/>
            <w:gridSpan w:val="4"/>
            <w:noWrap w:val="0"/>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应 用 阶 段</w:t>
            </w:r>
          </w:p>
        </w:tc>
        <w:tc>
          <w:tcPr>
            <w:tcW w:w="710" w:type="dxa"/>
            <w:vMerge w:val="restart"/>
            <w:noWrap w:val="0"/>
            <w:vAlign w:val="center"/>
          </w:tcPr>
          <w:p>
            <w:pPr>
              <w:bidi w:val="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项目总数</w:t>
            </w:r>
          </w:p>
        </w:tc>
        <w:tc>
          <w:tcPr>
            <w:tcW w:w="1381" w:type="dxa"/>
            <w:vMerge w:val="restart"/>
            <w:noWrap w:val="0"/>
            <w:vAlign w:val="center"/>
          </w:tcPr>
          <w:p>
            <w:pPr>
              <w:bidi w:val="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039" w:type="dxa"/>
            <w:vMerge w:val="continue"/>
            <w:noWrap w:val="0"/>
            <w:vAlign w:val="center"/>
          </w:tcPr>
          <w:p>
            <w:pPr>
              <w:bidi w:val="0"/>
              <w:jc w:val="center"/>
              <w:rPr>
                <w:rFonts w:hint="eastAsia" w:ascii="仿宋_GB2312" w:hAnsi="仿宋_GB2312" w:eastAsia="仿宋_GB2312" w:cs="仿宋_GB2312"/>
                <w:b/>
                <w:bCs/>
                <w:sz w:val="24"/>
                <w:szCs w:val="24"/>
                <w:lang w:val="en-US" w:eastAsia="zh-CN"/>
              </w:rPr>
            </w:pPr>
          </w:p>
        </w:tc>
        <w:tc>
          <w:tcPr>
            <w:tcW w:w="6418" w:type="dxa"/>
            <w:vMerge w:val="continue"/>
            <w:noWrap w:val="0"/>
            <w:vAlign w:val="center"/>
          </w:tcPr>
          <w:p>
            <w:pPr>
              <w:bidi w:val="0"/>
              <w:jc w:val="center"/>
              <w:rPr>
                <w:rFonts w:hint="eastAsia" w:ascii="仿宋_GB2312" w:hAnsi="仿宋_GB2312" w:eastAsia="仿宋_GB2312" w:cs="仿宋_GB2312"/>
                <w:b/>
                <w:bCs/>
                <w:kern w:val="2"/>
                <w:sz w:val="24"/>
                <w:szCs w:val="24"/>
                <w:lang w:val="en-US" w:eastAsia="zh-CN" w:bidi="ar-SA"/>
              </w:rPr>
            </w:pPr>
          </w:p>
        </w:tc>
        <w:tc>
          <w:tcPr>
            <w:tcW w:w="1060" w:type="dxa"/>
            <w:noWrap w:val="0"/>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设计</w:t>
            </w:r>
          </w:p>
        </w:tc>
        <w:tc>
          <w:tcPr>
            <w:tcW w:w="840" w:type="dxa"/>
            <w:noWrap w:val="0"/>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施工</w:t>
            </w:r>
          </w:p>
        </w:tc>
        <w:tc>
          <w:tcPr>
            <w:tcW w:w="1410" w:type="dxa"/>
            <w:noWrap w:val="0"/>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设计、施工</w:t>
            </w:r>
          </w:p>
        </w:tc>
        <w:tc>
          <w:tcPr>
            <w:tcW w:w="980" w:type="dxa"/>
            <w:noWrap w:val="0"/>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全过程</w:t>
            </w:r>
          </w:p>
        </w:tc>
        <w:tc>
          <w:tcPr>
            <w:tcW w:w="710" w:type="dxa"/>
            <w:vMerge w:val="continue"/>
            <w:noWrap w:val="0"/>
            <w:vAlign w:val="center"/>
          </w:tcPr>
          <w:p>
            <w:pPr>
              <w:bidi w:val="0"/>
              <w:rPr>
                <w:rFonts w:hint="eastAsia" w:ascii="仿宋_GB2312" w:hAnsi="仿宋_GB2312" w:eastAsia="仿宋_GB2312" w:cs="仿宋_GB2312"/>
                <w:sz w:val="24"/>
                <w:szCs w:val="24"/>
                <w:lang w:val="en-US" w:eastAsia="zh-CN"/>
              </w:rPr>
            </w:pPr>
          </w:p>
        </w:tc>
        <w:tc>
          <w:tcPr>
            <w:tcW w:w="1381" w:type="dxa"/>
            <w:vMerge w:val="continue"/>
            <w:noWrap w:val="0"/>
            <w:vAlign w:val="center"/>
          </w:tcPr>
          <w:p>
            <w:pPr>
              <w:bidi w:val="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3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45</w:t>
            </w:r>
          </w:p>
        </w:tc>
        <w:tc>
          <w:tcPr>
            <w:tcW w:w="6418" w:type="dxa"/>
            <w:noWrap w:val="0"/>
            <w:vAlign w:val="center"/>
          </w:tcPr>
          <w:p>
            <w:pPr>
              <w:bidi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山西帝华建设有限公司</w:t>
            </w:r>
          </w:p>
        </w:tc>
        <w:tc>
          <w:tcPr>
            <w:tcW w:w="106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b/>
                <w:bCs/>
                <w:color w:val="auto"/>
                <w:kern w:val="0"/>
                <w:sz w:val="24"/>
                <w:szCs w:val="24"/>
                <w:vertAlign w:val="baseline"/>
                <w:lang w:val="en-US" w:eastAsia="zh-CN" w:bidi="ar"/>
              </w:rPr>
            </w:pPr>
          </w:p>
        </w:tc>
        <w:tc>
          <w:tcPr>
            <w:tcW w:w="84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410" w:type="dxa"/>
            <w:noWrap w:val="0"/>
            <w:vAlign w:val="center"/>
          </w:tcPr>
          <w:p>
            <w:pPr>
              <w:bidi w:val="0"/>
              <w:jc w:val="center"/>
              <w:rPr>
                <w:rFonts w:hint="eastAsia" w:ascii="仿宋_GB2312" w:hAnsi="仿宋_GB2312" w:eastAsia="仿宋_GB2312" w:cs="仿宋_GB2312"/>
                <w:sz w:val="24"/>
                <w:szCs w:val="24"/>
                <w:lang w:val="en-US" w:eastAsia="zh-CN"/>
              </w:rPr>
            </w:pPr>
          </w:p>
        </w:tc>
        <w:tc>
          <w:tcPr>
            <w:tcW w:w="980" w:type="dxa"/>
            <w:noWrap w:val="0"/>
            <w:vAlign w:val="center"/>
          </w:tcPr>
          <w:p>
            <w:pPr>
              <w:bidi w:val="0"/>
              <w:jc w:val="center"/>
              <w:rPr>
                <w:rFonts w:hint="eastAsia" w:ascii="仿宋_GB2312" w:hAnsi="仿宋_GB2312" w:eastAsia="仿宋_GB2312" w:cs="仿宋_GB2312"/>
                <w:sz w:val="24"/>
                <w:szCs w:val="24"/>
                <w:lang w:val="en-US" w:eastAsia="zh-CN"/>
              </w:rPr>
            </w:pPr>
          </w:p>
        </w:tc>
        <w:tc>
          <w:tcPr>
            <w:tcW w:w="71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381" w:type="dxa"/>
            <w:noWrap w:val="0"/>
            <w:vAlign w:val="center"/>
          </w:tcPr>
          <w:p>
            <w:pPr>
              <w:bidi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3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46</w:t>
            </w:r>
          </w:p>
        </w:tc>
        <w:tc>
          <w:tcPr>
            <w:tcW w:w="6418" w:type="dxa"/>
            <w:noWrap w:val="0"/>
            <w:vAlign w:val="center"/>
          </w:tcPr>
          <w:p>
            <w:pPr>
              <w:bidi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山西瑞坤建设工程有限公司</w:t>
            </w:r>
          </w:p>
        </w:tc>
        <w:tc>
          <w:tcPr>
            <w:tcW w:w="106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b/>
                <w:bCs/>
                <w:color w:val="auto"/>
                <w:kern w:val="0"/>
                <w:sz w:val="24"/>
                <w:szCs w:val="24"/>
                <w:vertAlign w:val="baseline"/>
                <w:lang w:val="en-US" w:eastAsia="zh-CN" w:bidi="ar"/>
              </w:rPr>
            </w:pPr>
          </w:p>
        </w:tc>
        <w:tc>
          <w:tcPr>
            <w:tcW w:w="84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410" w:type="dxa"/>
            <w:noWrap w:val="0"/>
            <w:vAlign w:val="center"/>
          </w:tcPr>
          <w:p>
            <w:pPr>
              <w:bidi w:val="0"/>
              <w:jc w:val="center"/>
              <w:rPr>
                <w:rFonts w:hint="eastAsia" w:ascii="仿宋_GB2312" w:hAnsi="仿宋_GB2312" w:eastAsia="仿宋_GB2312" w:cs="仿宋_GB2312"/>
                <w:sz w:val="24"/>
                <w:szCs w:val="24"/>
                <w:lang w:val="en-US" w:eastAsia="zh-CN"/>
              </w:rPr>
            </w:pPr>
          </w:p>
        </w:tc>
        <w:tc>
          <w:tcPr>
            <w:tcW w:w="980" w:type="dxa"/>
            <w:noWrap w:val="0"/>
            <w:vAlign w:val="center"/>
          </w:tcPr>
          <w:p>
            <w:pPr>
              <w:bidi w:val="0"/>
              <w:jc w:val="center"/>
              <w:rPr>
                <w:rFonts w:hint="eastAsia" w:ascii="仿宋_GB2312" w:hAnsi="仿宋_GB2312" w:eastAsia="仿宋_GB2312" w:cs="仿宋_GB2312"/>
                <w:sz w:val="24"/>
                <w:szCs w:val="24"/>
                <w:lang w:val="en-US" w:eastAsia="zh-CN"/>
              </w:rPr>
            </w:pPr>
          </w:p>
        </w:tc>
        <w:tc>
          <w:tcPr>
            <w:tcW w:w="71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381" w:type="dxa"/>
            <w:noWrap w:val="0"/>
            <w:vAlign w:val="center"/>
          </w:tcPr>
          <w:p>
            <w:pPr>
              <w:bidi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3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47</w:t>
            </w:r>
          </w:p>
        </w:tc>
        <w:tc>
          <w:tcPr>
            <w:tcW w:w="6418" w:type="dxa"/>
            <w:noWrap w:val="0"/>
            <w:vAlign w:val="center"/>
          </w:tcPr>
          <w:p>
            <w:pPr>
              <w:bidi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昌陆建筑工程集团有限公司</w:t>
            </w:r>
          </w:p>
        </w:tc>
        <w:tc>
          <w:tcPr>
            <w:tcW w:w="106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b/>
                <w:bCs/>
                <w:color w:val="auto"/>
                <w:kern w:val="0"/>
                <w:sz w:val="24"/>
                <w:szCs w:val="24"/>
                <w:vertAlign w:val="baseline"/>
                <w:lang w:val="en-US" w:eastAsia="zh-CN" w:bidi="ar"/>
              </w:rPr>
            </w:pPr>
          </w:p>
        </w:tc>
        <w:tc>
          <w:tcPr>
            <w:tcW w:w="84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410" w:type="dxa"/>
            <w:noWrap w:val="0"/>
            <w:vAlign w:val="center"/>
          </w:tcPr>
          <w:p>
            <w:pPr>
              <w:bidi w:val="0"/>
              <w:jc w:val="center"/>
              <w:rPr>
                <w:rFonts w:hint="eastAsia" w:ascii="仿宋_GB2312" w:hAnsi="仿宋_GB2312" w:eastAsia="仿宋_GB2312" w:cs="仿宋_GB2312"/>
                <w:sz w:val="24"/>
                <w:szCs w:val="24"/>
                <w:lang w:val="en-US" w:eastAsia="zh-CN"/>
              </w:rPr>
            </w:pPr>
          </w:p>
        </w:tc>
        <w:tc>
          <w:tcPr>
            <w:tcW w:w="980" w:type="dxa"/>
            <w:noWrap w:val="0"/>
            <w:vAlign w:val="center"/>
          </w:tcPr>
          <w:p>
            <w:pPr>
              <w:bidi w:val="0"/>
              <w:jc w:val="center"/>
              <w:rPr>
                <w:rFonts w:hint="eastAsia" w:ascii="仿宋_GB2312" w:hAnsi="仿宋_GB2312" w:eastAsia="仿宋_GB2312" w:cs="仿宋_GB2312"/>
                <w:sz w:val="24"/>
                <w:szCs w:val="24"/>
                <w:lang w:val="en-US" w:eastAsia="zh-CN"/>
              </w:rPr>
            </w:pPr>
          </w:p>
        </w:tc>
        <w:tc>
          <w:tcPr>
            <w:tcW w:w="71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381" w:type="dxa"/>
            <w:noWrap w:val="0"/>
            <w:vAlign w:val="center"/>
          </w:tcPr>
          <w:p>
            <w:pPr>
              <w:bidi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3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48</w:t>
            </w:r>
          </w:p>
        </w:tc>
        <w:tc>
          <w:tcPr>
            <w:tcW w:w="6418" w:type="dxa"/>
            <w:noWrap w:val="0"/>
            <w:vAlign w:val="center"/>
          </w:tcPr>
          <w:p>
            <w:pPr>
              <w:bidi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昊胜建设集团有限公司</w:t>
            </w:r>
          </w:p>
        </w:tc>
        <w:tc>
          <w:tcPr>
            <w:tcW w:w="106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b/>
                <w:bCs/>
                <w:color w:val="auto"/>
                <w:kern w:val="0"/>
                <w:sz w:val="24"/>
                <w:szCs w:val="24"/>
                <w:vertAlign w:val="baseline"/>
                <w:lang w:val="en-US" w:eastAsia="zh-CN" w:bidi="ar"/>
              </w:rPr>
            </w:pPr>
          </w:p>
        </w:tc>
        <w:tc>
          <w:tcPr>
            <w:tcW w:w="84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410" w:type="dxa"/>
            <w:noWrap w:val="0"/>
            <w:vAlign w:val="center"/>
          </w:tcPr>
          <w:p>
            <w:pPr>
              <w:bidi w:val="0"/>
              <w:jc w:val="center"/>
              <w:rPr>
                <w:rFonts w:hint="eastAsia" w:ascii="仿宋_GB2312" w:hAnsi="仿宋_GB2312" w:eastAsia="仿宋_GB2312" w:cs="仿宋_GB2312"/>
                <w:sz w:val="24"/>
                <w:szCs w:val="24"/>
                <w:lang w:val="en-US" w:eastAsia="zh-CN"/>
              </w:rPr>
            </w:pPr>
          </w:p>
        </w:tc>
        <w:tc>
          <w:tcPr>
            <w:tcW w:w="980" w:type="dxa"/>
            <w:noWrap w:val="0"/>
            <w:vAlign w:val="center"/>
          </w:tcPr>
          <w:p>
            <w:pPr>
              <w:bidi w:val="0"/>
              <w:jc w:val="center"/>
              <w:rPr>
                <w:rFonts w:hint="eastAsia" w:ascii="仿宋_GB2312" w:hAnsi="仿宋_GB2312" w:eastAsia="仿宋_GB2312" w:cs="仿宋_GB2312"/>
                <w:sz w:val="24"/>
                <w:szCs w:val="24"/>
                <w:lang w:val="en-US" w:eastAsia="zh-CN"/>
              </w:rPr>
            </w:pPr>
          </w:p>
        </w:tc>
        <w:tc>
          <w:tcPr>
            <w:tcW w:w="71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381" w:type="dxa"/>
            <w:noWrap w:val="0"/>
            <w:vAlign w:val="center"/>
          </w:tcPr>
          <w:p>
            <w:pPr>
              <w:bidi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3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49</w:t>
            </w:r>
          </w:p>
        </w:tc>
        <w:tc>
          <w:tcPr>
            <w:tcW w:w="6418" w:type="dxa"/>
            <w:noWrap w:val="0"/>
            <w:vAlign w:val="center"/>
          </w:tcPr>
          <w:p>
            <w:pPr>
              <w:bidi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宏基伟业集团有限公司</w:t>
            </w:r>
          </w:p>
        </w:tc>
        <w:tc>
          <w:tcPr>
            <w:tcW w:w="106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b/>
                <w:bCs/>
                <w:color w:val="auto"/>
                <w:kern w:val="0"/>
                <w:sz w:val="24"/>
                <w:szCs w:val="24"/>
                <w:vertAlign w:val="baseline"/>
                <w:lang w:val="en-US" w:eastAsia="zh-CN" w:bidi="ar"/>
              </w:rPr>
            </w:pPr>
          </w:p>
        </w:tc>
        <w:tc>
          <w:tcPr>
            <w:tcW w:w="84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410" w:type="dxa"/>
            <w:noWrap w:val="0"/>
            <w:vAlign w:val="center"/>
          </w:tcPr>
          <w:p>
            <w:pPr>
              <w:bidi w:val="0"/>
              <w:jc w:val="center"/>
              <w:rPr>
                <w:rFonts w:hint="eastAsia" w:ascii="仿宋_GB2312" w:hAnsi="仿宋_GB2312" w:eastAsia="仿宋_GB2312" w:cs="仿宋_GB2312"/>
                <w:sz w:val="24"/>
                <w:szCs w:val="24"/>
                <w:lang w:val="en-US" w:eastAsia="zh-CN"/>
              </w:rPr>
            </w:pPr>
          </w:p>
        </w:tc>
        <w:tc>
          <w:tcPr>
            <w:tcW w:w="980" w:type="dxa"/>
            <w:noWrap w:val="0"/>
            <w:vAlign w:val="center"/>
          </w:tcPr>
          <w:p>
            <w:pPr>
              <w:bidi w:val="0"/>
              <w:jc w:val="center"/>
              <w:rPr>
                <w:rFonts w:hint="eastAsia" w:ascii="仿宋_GB2312" w:hAnsi="仿宋_GB2312" w:eastAsia="仿宋_GB2312" w:cs="仿宋_GB2312"/>
                <w:sz w:val="24"/>
                <w:szCs w:val="24"/>
                <w:lang w:val="en-US" w:eastAsia="zh-CN"/>
              </w:rPr>
            </w:pPr>
          </w:p>
        </w:tc>
        <w:tc>
          <w:tcPr>
            <w:tcW w:w="71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381" w:type="dxa"/>
            <w:noWrap w:val="0"/>
            <w:vAlign w:val="center"/>
          </w:tcPr>
          <w:p>
            <w:pPr>
              <w:bidi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3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50</w:t>
            </w:r>
          </w:p>
        </w:tc>
        <w:tc>
          <w:tcPr>
            <w:tcW w:w="6418"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山西中景建设工程有限公司</w:t>
            </w:r>
          </w:p>
        </w:tc>
        <w:tc>
          <w:tcPr>
            <w:tcW w:w="106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b/>
                <w:bCs/>
                <w:color w:val="auto"/>
                <w:kern w:val="0"/>
                <w:sz w:val="24"/>
                <w:szCs w:val="24"/>
                <w:vertAlign w:val="baseline"/>
                <w:lang w:val="en-US" w:eastAsia="zh-CN" w:bidi="ar"/>
              </w:rPr>
            </w:pPr>
          </w:p>
        </w:tc>
        <w:tc>
          <w:tcPr>
            <w:tcW w:w="84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410" w:type="dxa"/>
            <w:noWrap w:val="0"/>
            <w:vAlign w:val="center"/>
          </w:tcPr>
          <w:p>
            <w:pPr>
              <w:bidi w:val="0"/>
              <w:jc w:val="center"/>
              <w:rPr>
                <w:rFonts w:hint="eastAsia" w:ascii="仿宋_GB2312" w:hAnsi="仿宋_GB2312" w:eastAsia="仿宋_GB2312" w:cs="仿宋_GB2312"/>
                <w:sz w:val="24"/>
                <w:szCs w:val="24"/>
                <w:lang w:val="en-US" w:eastAsia="zh-CN"/>
              </w:rPr>
            </w:pPr>
          </w:p>
        </w:tc>
        <w:tc>
          <w:tcPr>
            <w:tcW w:w="980" w:type="dxa"/>
            <w:noWrap w:val="0"/>
            <w:vAlign w:val="center"/>
          </w:tcPr>
          <w:p>
            <w:pPr>
              <w:bidi w:val="0"/>
              <w:jc w:val="center"/>
              <w:rPr>
                <w:rFonts w:hint="eastAsia" w:ascii="仿宋_GB2312" w:hAnsi="仿宋_GB2312" w:eastAsia="仿宋_GB2312" w:cs="仿宋_GB2312"/>
                <w:sz w:val="24"/>
                <w:szCs w:val="24"/>
                <w:lang w:val="en-US" w:eastAsia="zh-CN"/>
              </w:rPr>
            </w:pPr>
          </w:p>
        </w:tc>
        <w:tc>
          <w:tcPr>
            <w:tcW w:w="71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381" w:type="dxa"/>
            <w:noWrap w:val="0"/>
            <w:vAlign w:val="center"/>
          </w:tcPr>
          <w:p>
            <w:pPr>
              <w:bidi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3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51</w:t>
            </w:r>
          </w:p>
        </w:tc>
        <w:tc>
          <w:tcPr>
            <w:tcW w:w="6418"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国恒建设集团有限公司</w:t>
            </w:r>
          </w:p>
        </w:tc>
        <w:tc>
          <w:tcPr>
            <w:tcW w:w="106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b/>
                <w:bCs/>
                <w:color w:val="auto"/>
                <w:kern w:val="0"/>
                <w:sz w:val="24"/>
                <w:szCs w:val="24"/>
                <w:vertAlign w:val="baseline"/>
                <w:lang w:val="en-US" w:eastAsia="zh-CN" w:bidi="ar"/>
              </w:rPr>
            </w:pPr>
          </w:p>
        </w:tc>
        <w:tc>
          <w:tcPr>
            <w:tcW w:w="84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410" w:type="dxa"/>
            <w:noWrap w:val="0"/>
            <w:vAlign w:val="center"/>
          </w:tcPr>
          <w:p>
            <w:pPr>
              <w:bidi w:val="0"/>
              <w:jc w:val="center"/>
              <w:rPr>
                <w:rFonts w:hint="eastAsia" w:ascii="仿宋_GB2312" w:hAnsi="仿宋_GB2312" w:eastAsia="仿宋_GB2312" w:cs="仿宋_GB2312"/>
                <w:sz w:val="24"/>
                <w:szCs w:val="24"/>
                <w:lang w:val="en-US" w:eastAsia="zh-CN"/>
              </w:rPr>
            </w:pPr>
          </w:p>
        </w:tc>
        <w:tc>
          <w:tcPr>
            <w:tcW w:w="980" w:type="dxa"/>
            <w:noWrap w:val="0"/>
            <w:vAlign w:val="center"/>
          </w:tcPr>
          <w:p>
            <w:pPr>
              <w:bidi w:val="0"/>
              <w:jc w:val="center"/>
              <w:rPr>
                <w:rFonts w:hint="eastAsia" w:ascii="仿宋_GB2312" w:hAnsi="仿宋_GB2312" w:eastAsia="仿宋_GB2312" w:cs="仿宋_GB2312"/>
                <w:sz w:val="24"/>
                <w:szCs w:val="24"/>
                <w:lang w:val="en-US" w:eastAsia="zh-CN"/>
              </w:rPr>
            </w:pPr>
          </w:p>
        </w:tc>
        <w:tc>
          <w:tcPr>
            <w:tcW w:w="710"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381" w:type="dxa"/>
            <w:noWrap w:val="0"/>
            <w:vAlign w:val="center"/>
          </w:tcPr>
          <w:p>
            <w:pPr>
              <w:bidi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3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52</w:t>
            </w:r>
          </w:p>
        </w:tc>
        <w:tc>
          <w:tcPr>
            <w:tcW w:w="6418"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山西钢铁建设（集团）有限公司</w:t>
            </w:r>
          </w:p>
        </w:tc>
        <w:tc>
          <w:tcPr>
            <w:tcW w:w="106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p>
        </w:tc>
        <w:tc>
          <w:tcPr>
            <w:tcW w:w="840" w:type="dxa"/>
            <w:noWrap w:val="0"/>
            <w:vAlign w:val="center"/>
          </w:tcPr>
          <w:p>
            <w:pPr>
              <w:bidi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w:t>
            </w:r>
          </w:p>
        </w:tc>
        <w:tc>
          <w:tcPr>
            <w:tcW w:w="1410" w:type="dxa"/>
            <w:noWrap w:val="0"/>
            <w:vAlign w:val="center"/>
          </w:tcPr>
          <w:p>
            <w:pPr>
              <w:bidi w:val="0"/>
              <w:jc w:val="center"/>
              <w:rPr>
                <w:rFonts w:hint="eastAsia" w:ascii="仿宋_GB2312" w:hAnsi="仿宋_GB2312" w:eastAsia="仿宋_GB2312" w:cs="仿宋_GB2312"/>
                <w:kern w:val="2"/>
                <w:sz w:val="24"/>
                <w:szCs w:val="24"/>
                <w:lang w:val="en-US" w:eastAsia="zh-CN" w:bidi="ar-SA"/>
              </w:rPr>
            </w:pPr>
          </w:p>
        </w:tc>
        <w:tc>
          <w:tcPr>
            <w:tcW w:w="980" w:type="dxa"/>
            <w:noWrap w:val="0"/>
            <w:vAlign w:val="center"/>
          </w:tcPr>
          <w:p>
            <w:pPr>
              <w:bidi w:val="0"/>
              <w:jc w:val="center"/>
              <w:rPr>
                <w:rFonts w:hint="eastAsia" w:ascii="仿宋_GB2312" w:hAnsi="仿宋_GB2312" w:eastAsia="仿宋_GB2312" w:cs="仿宋_GB2312"/>
                <w:kern w:val="2"/>
                <w:sz w:val="24"/>
                <w:szCs w:val="24"/>
                <w:lang w:val="en-US" w:eastAsia="zh-CN" w:bidi="ar-SA"/>
              </w:rPr>
            </w:pPr>
          </w:p>
        </w:tc>
        <w:tc>
          <w:tcPr>
            <w:tcW w:w="710" w:type="dxa"/>
            <w:noWrap w:val="0"/>
            <w:vAlign w:val="center"/>
          </w:tcPr>
          <w:p>
            <w:pPr>
              <w:bidi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w:t>
            </w:r>
          </w:p>
        </w:tc>
        <w:tc>
          <w:tcPr>
            <w:tcW w:w="1381" w:type="dxa"/>
            <w:noWrap w:val="0"/>
            <w:vAlign w:val="center"/>
          </w:tcPr>
          <w:p>
            <w:pPr>
              <w:bidi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bCs/>
                <w:sz w:val="24"/>
                <w:szCs w:val="24"/>
                <w:lang w:val="en-US" w:eastAsia="zh-CN"/>
              </w:rPr>
              <w:t>未完成任务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3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53</w:t>
            </w:r>
          </w:p>
        </w:tc>
        <w:tc>
          <w:tcPr>
            <w:tcW w:w="6418"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太原建工集团有限公司</w:t>
            </w:r>
          </w:p>
        </w:tc>
        <w:tc>
          <w:tcPr>
            <w:tcW w:w="106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p>
        </w:tc>
        <w:tc>
          <w:tcPr>
            <w:tcW w:w="840" w:type="dxa"/>
            <w:noWrap w:val="0"/>
            <w:vAlign w:val="center"/>
          </w:tcPr>
          <w:p>
            <w:pPr>
              <w:bidi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w:t>
            </w:r>
          </w:p>
        </w:tc>
        <w:tc>
          <w:tcPr>
            <w:tcW w:w="1410" w:type="dxa"/>
            <w:noWrap w:val="0"/>
            <w:vAlign w:val="center"/>
          </w:tcPr>
          <w:p>
            <w:pPr>
              <w:bidi w:val="0"/>
              <w:jc w:val="center"/>
              <w:rPr>
                <w:rFonts w:hint="eastAsia" w:ascii="仿宋_GB2312" w:hAnsi="仿宋_GB2312" w:eastAsia="仿宋_GB2312" w:cs="仿宋_GB2312"/>
                <w:kern w:val="2"/>
                <w:sz w:val="24"/>
                <w:szCs w:val="24"/>
                <w:lang w:val="en-US" w:eastAsia="zh-CN" w:bidi="ar-SA"/>
              </w:rPr>
            </w:pPr>
          </w:p>
        </w:tc>
        <w:tc>
          <w:tcPr>
            <w:tcW w:w="980" w:type="dxa"/>
            <w:noWrap w:val="0"/>
            <w:vAlign w:val="center"/>
          </w:tcPr>
          <w:p>
            <w:pPr>
              <w:bidi w:val="0"/>
              <w:jc w:val="center"/>
              <w:rPr>
                <w:rFonts w:hint="eastAsia" w:ascii="仿宋_GB2312" w:hAnsi="仿宋_GB2312" w:eastAsia="仿宋_GB2312" w:cs="仿宋_GB2312"/>
                <w:kern w:val="2"/>
                <w:sz w:val="24"/>
                <w:szCs w:val="24"/>
                <w:lang w:val="en-US" w:eastAsia="zh-CN" w:bidi="ar-SA"/>
              </w:rPr>
            </w:pPr>
          </w:p>
        </w:tc>
        <w:tc>
          <w:tcPr>
            <w:tcW w:w="710" w:type="dxa"/>
            <w:noWrap w:val="0"/>
            <w:vAlign w:val="center"/>
          </w:tcPr>
          <w:p>
            <w:pPr>
              <w:bidi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w:t>
            </w:r>
          </w:p>
        </w:tc>
        <w:tc>
          <w:tcPr>
            <w:tcW w:w="1381" w:type="dxa"/>
            <w:noWrap w:val="0"/>
            <w:vAlign w:val="center"/>
          </w:tcPr>
          <w:p>
            <w:pPr>
              <w:bidi w:val="0"/>
              <w:jc w:val="center"/>
              <w:rPr>
                <w:rFonts w:hint="eastAsia" w:ascii="仿宋_GB2312" w:hAnsi="仿宋_GB2312" w:eastAsia="仿宋_GB2312" w:cs="仿宋_GB2312"/>
                <w:kern w:val="2"/>
                <w:sz w:val="24"/>
                <w:szCs w:val="24"/>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3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54</w:t>
            </w:r>
          </w:p>
        </w:tc>
        <w:tc>
          <w:tcPr>
            <w:tcW w:w="6418"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山西晋建集团有限公司</w:t>
            </w:r>
          </w:p>
        </w:tc>
        <w:tc>
          <w:tcPr>
            <w:tcW w:w="106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p>
        </w:tc>
        <w:tc>
          <w:tcPr>
            <w:tcW w:w="840" w:type="dxa"/>
            <w:noWrap w:val="0"/>
            <w:vAlign w:val="center"/>
          </w:tcPr>
          <w:p>
            <w:pPr>
              <w:bidi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6</w:t>
            </w:r>
          </w:p>
        </w:tc>
        <w:tc>
          <w:tcPr>
            <w:tcW w:w="1410" w:type="dxa"/>
            <w:noWrap w:val="0"/>
            <w:vAlign w:val="center"/>
          </w:tcPr>
          <w:p>
            <w:pPr>
              <w:bidi w:val="0"/>
              <w:jc w:val="center"/>
              <w:rPr>
                <w:rFonts w:hint="eastAsia" w:ascii="仿宋_GB2312" w:hAnsi="仿宋_GB2312" w:eastAsia="仿宋_GB2312" w:cs="仿宋_GB2312"/>
                <w:kern w:val="2"/>
                <w:sz w:val="24"/>
                <w:szCs w:val="24"/>
                <w:lang w:val="en-US" w:eastAsia="zh-CN" w:bidi="ar-SA"/>
              </w:rPr>
            </w:pPr>
          </w:p>
        </w:tc>
        <w:tc>
          <w:tcPr>
            <w:tcW w:w="980" w:type="dxa"/>
            <w:noWrap w:val="0"/>
            <w:vAlign w:val="center"/>
          </w:tcPr>
          <w:p>
            <w:pPr>
              <w:bidi w:val="0"/>
              <w:jc w:val="center"/>
              <w:rPr>
                <w:rFonts w:hint="eastAsia" w:ascii="仿宋_GB2312" w:hAnsi="仿宋_GB2312" w:eastAsia="仿宋_GB2312" w:cs="仿宋_GB2312"/>
                <w:kern w:val="2"/>
                <w:sz w:val="24"/>
                <w:szCs w:val="24"/>
                <w:lang w:val="en-US" w:eastAsia="zh-CN" w:bidi="ar-SA"/>
              </w:rPr>
            </w:pPr>
          </w:p>
        </w:tc>
        <w:tc>
          <w:tcPr>
            <w:tcW w:w="710" w:type="dxa"/>
            <w:noWrap w:val="0"/>
            <w:vAlign w:val="center"/>
          </w:tcPr>
          <w:p>
            <w:pPr>
              <w:bidi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6</w:t>
            </w:r>
          </w:p>
        </w:tc>
        <w:tc>
          <w:tcPr>
            <w:tcW w:w="1381" w:type="dxa"/>
            <w:noWrap w:val="0"/>
            <w:vAlign w:val="center"/>
          </w:tcPr>
          <w:p>
            <w:pPr>
              <w:bidi w:val="0"/>
              <w:jc w:val="center"/>
              <w:rPr>
                <w:rFonts w:hint="eastAsia" w:ascii="仿宋_GB2312" w:hAnsi="仿宋_GB2312" w:eastAsia="仿宋_GB2312" w:cs="仿宋_GB2312"/>
                <w:kern w:val="2"/>
                <w:sz w:val="24"/>
                <w:szCs w:val="24"/>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3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55</w:t>
            </w:r>
          </w:p>
        </w:tc>
        <w:tc>
          <w:tcPr>
            <w:tcW w:w="6418"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山西中青旅建设有限公司</w:t>
            </w:r>
          </w:p>
        </w:tc>
        <w:tc>
          <w:tcPr>
            <w:tcW w:w="106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w:t>
            </w:r>
          </w:p>
        </w:tc>
        <w:tc>
          <w:tcPr>
            <w:tcW w:w="840" w:type="dxa"/>
            <w:noWrap w:val="0"/>
            <w:vAlign w:val="center"/>
          </w:tcPr>
          <w:p>
            <w:pPr>
              <w:bidi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w:t>
            </w:r>
          </w:p>
        </w:tc>
        <w:tc>
          <w:tcPr>
            <w:tcW w:w="1410" w:type="dxa"/>
            <w:noWrap w:val="0"/>
            <w:vAlign w:val="center"/>
          </w:tcPr>
          <w:p>
            <w:pPr>
              <w:bidi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w:t>
            </w:r>
          </w:p>
        </w:tc>
        <w:tc>
          <w:tcPr>
            <w:tcW w:w="980" w:type="dxa"/>
            <w:noWrap w:val="0"/>
            <w:vAlign w:val="center"/>
          </w:tcPr>
          <w:p>
            <w:pPr>
              <w:bidi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w:t>
            </w:r>
          </w:p>
        </w:tc>
        <w:tc>
          <w:tcPr>
            <w:tcW w:w="710" w:type="dxa"/>
            <w:noWrap w:val="0"/>
            <w:vAlign w:val="center"/>
          </w:tcPr>
          <w:p>
            <w:pPr>
              <w:bidi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w:t>
            </w:r>
          </w:p>
        </w:tc>
        <w:tc>
          <w:tcPr>
            <w:tcW w:w="1381" w:type="dxa"/>
            <w:noWrap w:val="0"/>
            <w:vAlign w:val="center"/>
          </w:tcPr>
          <w:p>
            <w:pPr>
              <w:bidi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bCs/>
                <w:kern w:val="2"/>
                <w:sz w:val="24"/>
                <w:szCs w:val="24"/>
                <w:highlight w:val="none"/>
                <w:lang w:val="en-US" w:eastAsia="zh-CN" w:bidi="ar-SA"/>
              </w:rPr>
              <w:t>未报送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3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56</w:t>
            </w:r>
          </w:p>
        </w:tc>
        <w:tc>
          <w:tcPr>
            <w:tcW w:w="6418"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诚杰建设集团有限公司</w:t>
            </w:r>
          </w:p>
        </w:tc>
        <w:tc>
          <w:tcPr>
            <w:tcW w:w="106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p>
        </w:tc>
        <w:tc>
          <w:tcPr>
            <w:tcW w:w="840" w:type="dxa"/>
            <w:noWrap w:val="0"/>
            <w:vAlign w:val="center"/>
          </w:tcPr>
          <w:p>
            <w:pPr>
              <w:bidi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w:t>
            </w:r>
          </w:p>
        </w:tc>
        <w:tc>
          <w:tcPr>
            <w:tcW w:w="1410" w:type="dxa"/>
            <w:noWrap w:val="0"/>
            <w:vAlign w:val="center"/>
          </w:tcPr>
          <w:p>
            <w:pPr>
              <w:bidi w:val="0"/>
              <w:jc w:val="center"/>
              <w:rPr>
                <w:rFonts w:hint="eastAsia" w:ascii="仿宋_GB2312" w:hAnsi="仿宋_GB2312" w:eastAsia="仿宋_GB2312" w:cs="仿宋_GB2312"/>
                <w:kern w:val="2"/>
                <w:sz w:val="24"/>
                <w:szCs w:val="24"/>
                <w:lang w:val="en-US" w:eastAsia="zh-CN" w:bidi="ar-SA"/>
              </w:rPr>
            </w:pPr>
          </w:p>
        </w:tc>
        <w:tc>
          <w:tcPr>
            <w:tcW w:w="980" w:type="dxa"/>
            <w:noWrap w:val="0"/>
            <w:vAlign w:val="center"/>
          </w:tcPr>
          <w:p>
            <w:pPr>
              <w:bidi w:val="0"/>
              <w:jc w:val="center"/>
              <w:rPr>
                <w:rFonts w:hint="eastAsia" w:ascii="仿宋_GB2312" w:hAnsi="仿宋_GB2312" w:eastAsia="仿宋_GB2312" w:cs="仿宋_GB2312"/>
                <w:kern w:val="2"/>
                <w:sz w:val="24"/>
                <w:szCs w:val="24"/>
                <w:lang w:val="en-US" w:eastAsia="zh-CN" w:bidi="ar-SA"/>
              </w:rPr>
            </w:pPr>
          </w:p>
        </w:tc>
        <w:tc>
          <w:tcPr>
            <w:tcW w:w="710" w:type="dxa"/>
            <w:noWrap w:val="0"/>
            <w:vAlign w:val="center"/>
          </w:tcPr>
          <w:p>
            <w:pPr>
              <w:bidi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w:t>
            </w:r>
          </w:p>
        </w:tc>
        <w:tc>
          <w:tcPr>
            <w:tcW w:w="1381" w:type="dxa"/>
            <w:noWrap w:val="0"/>
            <w:vAlign w:val="center"/>
          </w:tcPr>
          <w:p>
            <w:pPr>
              <w:bidi w:val="0"/>
              <w:jc w:val="center"/>
              <w:rPr>
                <w:rFonts w:hint="eastAsia" w:ascii="仿宋_GB2312" w:hAnsi="仿宋_GB2312" w:eastAsia="仿宋_GB2312" w:cs="仿宋_GB2312"/>
                <w:kern w:val="2"/>
                <w:sz w:val="24"/>
                <w:szCs w:val="24"/>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103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57</w:t>
            </w:r>
          </w:p>
        </w:tc>
        <w:tc>
          <w:tcPr>
            <w:tcW w:w="6418"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山西东盛建设工程有限公司</w:t>
            </w:r>
          </w:p>
        </w:tc>
        <w:tc>
          <w:tcPr>
            <w:tcW w:w="1060" w:type="dxa"/>
            <w:noWrap w:val="0"/>
            <w:vAlign w:val="center"/>
          </w:tcPr>
          <w:p>
            <w:pPr>
              <w:bidi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w:t>
            </w:r>
          </w:p>
        </w:tc>
        <w:tc>
          <w:tcPr>
            <w:tcW w:w="840" w:type="dxa"/>
            <w:noWrap w:val="0"/>
            <w:vAlign w:val="center"/>
          </w:tcPr>
          <w:p>
            <w:pPr>
              <w:bidi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1410" w:type="dxa"/>
            <w:noWrap w:val="0"/>
            <w:vAlign w:val="center"/>
          </w:tcPr>
          <w:p>
            <w:pPr>
              <w:bidi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980" w:type="dxa"/>
            <w:noWrap w:val="0"/>
            <w:vAlign w:val="center"/>
          </w:tcPr>
          <w:p>
            <w:pPr>
              <w:bidi w:val="0"/>
              <w:jc w:val="center"/>
              <w:rPr>
                <w:rFonts w:hint="eastAsia" w:ascii="仿宋_GB2312" w:hAnsi="仿宋_GB2312" w:eastAsia="仿宋_GB2312" w:cs="仿宋_GB2312"/>
                <w:kern w:val="2"/>
                <w:sz w:val="24"/>
                <w:szCs w:val="24"/>
                <w:lang w:val="en-US" w:eastAsia="zh-CN" w:bidi="ar-SA"/>
              </w:rPr>
            </w:pPr>
          </w:p>
        </w:tc>
        <w:tc>
          <w:tcPr>
            <w:tcW w:w="710" w:type="dxa"/>
            <w:noWrap w:val="0"/>
            <w:vAlign w:val="center"/>
          </w:tcPr>
          <w:p>
            <w:pPr>
              <w:bidi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w:t>
            </w:r>
          </w:p>
        </w:tc>
        <w:tc>
          <w:tcPr>
            <w:tcW w:w="1381" w:type="dxa"/>
            <w:noWrap w:val="0"/>
            <w:vAlign w:val="center"/>
          </w:tcPr>
          <w:p>
            <w:pPr>
              <w:bidi w:val="0"/>
              <w:jc w:val="center"/>
              <w:rPr>
                <w:rFonts w:hint="eastAsia" w:ascii="仿宋_GB2312" w:hAnsi="仿宋_GB2312" w:eastAsia="仿宋_GB2312" w:cs="仿宋_GB2312"/>
                <w:kern w:val="2"/>
                <w:sz w:val="24"/>
                <w:szCs w:val="24"/>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3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58</w:t>
            </w:r>
          </w:p>
        </w:tc>
        <w:tc>
          <w:tcPr>
            <w:tcW w:w="6418"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山西临汾市政工程集团股份有限公司</w:t>
            </w:r>
          </w:p>
        </w:tc>
        <w:tc>
          <w:tcPr>
            <w:tcW w:w="106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p>
        </w:tc>
        <w:tc>
          <w:tcPr>
            <w:tcW w:w="840" w:type="dxa"/>
            <w:noWrap w:val="0"/>
            <w:vAlign w:val="center"/>
          </w:tcPr>
          <w:p>
            <w:pPr>
              <w:bidi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w:t>
            </w:r>
          </w:p>
        </w:tc>
        <w:tc>
          <w:tcPr>
            <w:tcW w:w="1410" w:type="dxa"/>
            <w:noWrap w:val="0"/>
            <w:vAlign w:val="center"/>
          </w:tcPr>
          <w:p>
            <w:pPr>
              <w:bidi w:val="0"/>
              <w:jc w:val="center"/>
              <w:rPr>
                <w:rFonts w:hint="eastAsia" w:ascii="仿宋_GB2312" w:hAnsi="仿宋_GB2312" w:eastAsia="仿宋_GB2312" w:cs="仿宋_GB2312"/>
                <w:kern w:val="2"/>
                <w:sz w:val="24"/>
                <w:szCs w:val="24"/>
                <w:lang w:val="en-US" w:eastAsia="zh-CN" w:bidi="ar-SA"/>
              </w:rPr>
            </w:pPr>
          </w:p>
        </w:tc>
        <w:tc>
          <w:tcPr>
            <w:tcW w:w="980" w:type="dxa"/>
            <w:noWrap w:val="0"/>
            <w:vAlign w:val="center"/>
          </w:tcPr>
          <w:p>
            <w:pPr>
              <w:bidi w:val="0"/>
              <w:jc w:val="center"/>
              <w:rPr>
                <w:rFonts w:hint="eastAsia" w:ascii="仿宋_GB2312" w:hAnsi="仿宋_GB2312" w:eastAsia="仿宋_GB2312" w:cs="仿宋_GB2312"/>
                <w:kern w:val="2"/>
                <w:sz w:val="24"/>
                <w:szCs w:val="24"/>
                <w:lang w:val="en-US" w:eastAsia="zh-CN" w:bidi="ar-SA"/>
              </w:rPr>
            </w:pPr>
          </w:p>
        </w:tc>
        <w:tc>
          <w:tcPr>
            <w:tcW w:w="710" w:type="dxa"/>
            <w:noWrap w:val="0"/>
            <w:vAlign w:val="center"/>
          </w:tcPr>
          <w:p>
            <w:pPr>
              <w:bidi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w:t>
            </w:r>
          </w:p>
        </w:tc>
        <w:tc>
          <w:tcPr>
            <w:tcW w:w="1381" w:type="dxa"/>
            <w:noWrap w:val="0"/>
            <w:vAlign w:val="center"/>
          </w:tcPr>
          <w:p>
            <w:pPr>
              <w:bidi w:val="0"/>
              <w:jc w:val="center"/>
              <w:rPr>
                <w:rFonts w:hint="eastAsia" w:ascii="仿宋_GB2312" w:hAnsi="仿宋_GB2312" w:eastAsia="仿宋_GB2312" w:cs="仿宋_GB2312"/>
                <w:kern w:val="2"/>
                <w:sz w:val="24"/>
                <w:szCs w:val="24"/>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3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59</w:t>
            </w:r>
          </w:p>
        </w:tc>
        <w:tc>
          <w:tcPr>
            <w:tcW w:w="6418"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山西西建集团有限公司</w:t>
            </w:r>
          </w:p>
        </w:tc>
        <w:tc>
          <w:tcPr>
            <w:tcW w:w="106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p>
        </w:tc>
        <w:tc>
          <w:tcPr>
            <w:tcW w:w="840" w:type="dxa"/>
            <w:noWrap w:val="0"/>
            <w:vAlign w:val="center"/>
          </w:tcPr>
          <w:p>
            <w:pPr>
              <w:bidi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w:t>
            </w:r>
          </w:p>
        </w:tc>
        <w:tc>
          <w:tcPr>
            <w:tcW w:w="1410" w:type="dxa"/>
            <w:noWrap w:val="0"/>
            <w:vAlign w:val="center"/>
          </w:tcPr>
          <w:p>
            <w:pPr>
              <w:bidi w:val="0"/>
              <w:jc w:val="center"/>
              <w:rPr>
                <w:rFonts w:hint="eastAsia" w:ascii="仿宋_GB2312" w:hAnsi="仿宋_GB2312" w:eastAsia="仿宋_GB2312" w:cs="仿宋_GB2312"/>
                <w:kern w:val="2"/>
                <w:sz w:val="24"/>
                <w:szCs w:val="24"/>
                <w:lang w:val="en-US" w:eastAsia="zh-CN" w:bidi="ar-SA"/>
              </w:rPr>
            </w:pPr>
          </w:p>
        </w:tc>
        <w:tc>
          <w:tcPr>
            <w:tcW w:w="980" w:type="dxa"/>
            <w:noWrap w:val="0"/>
            <w:vAlign w:val="center"/>
          </w:tcPr>
          <w:p>
            <w:pPr>
              <w:bidi w:val="0"/>
              <w:jc w:val="center"/>
              <w:rPr>
                <w:rFonts w:hint="eastAsia" w:ascii="仿宋_GB2312" w:hAnsi="仿宋_GB2312" w:eastAsia="仿宋_GB2312" w:cs="仿宋_GB2312"/>
                <w:kern w:val="2"/>
                <w:sz w:val="24"/>
                <w:szCs w:val="24"/>
                <w:lang w:val="en-US" w:eastAsia="zh-CN" w:bidi="ar-SA"/>
              </w:rPr>
            </w:pPr>
          </w:p>
        </w:tc>
        <w:tc>
          <w:tcPr>
            <w:tcW w:w="710" w:type="dxa"/>
            <w:noWrap w:val="0"/>
            <w:vAlign w:val="center"/>
          </w:tcPr>
          <w:p>
            <w:pPr>
              <w:bidi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w:t>
            </w:r>
          </w:p>
        </w:tc>
        <w:tc>
          <w:tcPr>
            <w:tcW w:w="1381" w:type="dxa"/>
            <w:noWrap w:val="0"/>
            <w:vAlign w:val="center"/>
          </w:tcPr>
          <w:p>
            <w:pPr>
              <w:bidi w:val="0"/>
              <w:jc w:val="center"/>
              <w:rPr>
                <w:rFonts w:hint="eastAsia" w:ascii="仿宋_GB2312" w:hAnsi="仿宋_GB2312" w:eastAsia="仿宋_GB2312" w:cs="仿宋_GB2312"/>
                <w:kern w:val="2"/>
                <w:sz w:val="24"/>
                <w:szCs w:val="24"/>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039"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60</w:t>
            </w:r>
          </w:p>
        </w:tc>
        <w:tc>
          <w:tcPr>
            <w:tcW w:w="6418" w:type="dxa"/>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誉海建设集团有限公司</w:t>
            </w:r>
          </w:p>
        </w:tc>
        <w:tc>
          <w:tcPr>
            <w:tcW w:w="106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p>
        </w:tc>
        <w:tc>
          <w:tcPr>
            <w:tcW w:w="840" w:type="dxa"/>
            <w:noWrap w:val="0"/>
            <w:vAlign w:val="center"/>
          </w:tcPr>
          <w:p>
            <w:pPr>
              <w:bidi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w:t>
            </w:r>
          </w:p>
        </w:tc>
        <w:tc>
          <w:tcPr>
            <w:tcW w:w="1410" w:type="dxa"/>
            <w:noWrap w:val="0"/>
            <w:vAlign w:val="center"/>
          </w:tcPr>
          <w:p>
            <w:pPr>
              <w:bidi w:val="0"/>
              <w:jc w:val="center"/>
              <w:rPr>
                <w:rFonts w:hint="eastAsia" w:ascii="仿宋_GB2312" w:hAnsi="仿宋_GB2312" w:eastAsia="仿宋_GB2312" w:cs="仿宋_GB2312"/>
                <w:kern w:val="2"/>
                <w:sz w:val="24"/>
                <w:szCs w:val="24"/>
                <w:lang w:val="en-US" w:eastAsia="zh-CN" w:bidi="ar-SA"/>
              </w:rPr>
            </w:pPr>
          </w:p>
        </w:tc>
        <w:tc>
          <w:tcPr>
            <w:tcW w:w="980" w:type="dxa"/>
            <w:noWrap w:val="0"/>
            <w:vAlign w:val="center"/>
          </w:tcPr>
          <w:p>
            <w:pPr>
              <w:bidi w:val="0"/>
              <w:jc w:val="center"/>
              <w:rPr>
                <w:rFonts w:hint="eastAsia" w:ascii="仿宋_GB2312" w:hAnsi="仿宋_GB2312" w:eastAsia="仿宋_GB2312" w:cs="仿宋_GB2312"/>
                <w:kern w:val="2"/>
                <w:sz w:val="24"/>
                <w:szCs w:val="24"/>
                <w:lang w:val="en-US" w:eastAsia="zh-CN" w:bidi="ar-SA"/>
              </w:rPr>
            </w:pPr>
          </w:p>
        </w:tc>
        <w:tc>
          <w:tcPr>
            <w:tcW w:w="710" w:type="dxa"/>
            <w:noWrap w:val="0"/>
            <w:vAlign w:val="center"/>
          </w:tcPr>
          <w:p>
            <w:pPr>
              <w:bidi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w:t>
            </w:r>
          </w:p>
        </w:tc>
        <w:tc>
          <w:tcPr>
            <w:tcW w:w="1381" w:type="dxa"/>
            <w:noWrap w:val="0"/>
            <w:vAlign w:val="center"/>
          </w:tcPr>
          <w:p>
            <w:pPr>
              <w:bidi w:val="0"/>
              <w:jc w:val="center"/>
              <w:rPr>
                <w:rFonts w:hint="eastAsia" w:ascii="仿宋_GB2312" w:hAnsi="仿宋_GB2312" w:eastAsia="仿宋_GB2312" w:cs="仿宋_GB2312"/>
                <w:kern w:val="2"/>
                <w:sz w:val="24"/>
                <w:szCs w:val="24"/>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trPr>
        <w:tc>
          <w:tcPr>
            <w:tcW w:w="7457" w:type="dxa"/>
            <w:gridSpan w:val="2"/>
            <w:noWrap w:val="0"/>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bCs w:val="0"/>
                <w:sz w:val="24"/>
                <w:szCs w:val="24"/>
                <w:lang w:val="en-US" w:eastAsia="zh-CN"/>
              </w:rPr>
              <w:t>合 计</w:t>
            </w:r>
          </w:p>
        </w:tc>
        <w:tc>
          <w:tcPr>
            <w:tcW w:w="1060" w:type="dxa"/>
            <w:noWrap w:val="0"/>
            <w:vAlign w:val="center"/>
          </w:tcPr>
          <w:p>
            <w:pPr>
              <w:bidi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56</w:t>
            </w:r>
          </w:p>
        </w:tc>
        <w:tc>
          <w:tcPr>
            <w:tcW w:w="840" w:type="dxa"/>
            <w:noWrap w:val="0"/>
            <w:vAlign w:val="center"/>
          </w:tcPr>
          <w:p>
            <w:pPr>
              <w:bidi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436</w:t>
            </w:r>
          </w:p>
        </w:tc>
        <w:tc>
          <w:tcPr>
            <w:tcW w:w="1410" w:type="dxa"/>
            <w:noWrap w:val="0"/>
            <w:vAlign w:val="center"/>
          </w:tcPr>
          <w:p>
            <w:pPr>
              <w:bidi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8</w:t>
            </w:r>
          </w:p>
        </w:tc>
        <w:tc>
          <w:tcPr>
            <w:tcW w:w="980" w:type="dxa"/>
            <w:noWrap w:val="0"/>
            <w:vAlign w:val="center"/>
          </w:tcPr>
          <w:p>
            <w:pPr>
              <w:bidi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20</w:t>
            </w:r>
          </w:p>
        </w:tc>
        <w:tc>
          <w:tcPr>
            <w:tcW w:w="710" w:type="dxa"/>
            <w:noWrap w:val="0"/>
            <w:vAlign w:val="center"/>
          </w:tcPr>
          <w:p>
            <w:pPr>
              <w:bidi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520</w:t>
            </w:r>
          </w:p>
        </w:tc>
        <w:tc>
          <w:tcPr>
            <w:tcW w:w="1381" w:type="dxa"/>
            <w:noWrap w:val="0"/>
            <w:vAlign w:val="center"/>
          </w:tcPr>
          <w:p>
            <w:pPr>
              <w:bidi w:val="0"/>
              <w:jc w:val="center"/>
              <w:rPr>
                <w:rFonts w:hint="eastAsia" w:ascii="仿宋_GB2312" w:hAnsi="仿宋_GB2312" w:eastAsia="仿宋_GB2312" w:cs="仿宋_GB2312"/>
                <w:kern w:val="2"/>
                <w:sz w:val="24"/>
                <w:szCs w:val="24"/>
                <w:lang w:val="en-US" w:eastAsia="zh-Hans" w:bidi="ar-SA"/>
              </w:rPr>
            </w:pP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exact"/>
        <w:ind w:right="0"/>
        <w:jc w:val="center"/>
        <w:textAlignment w:val="auto"/>
        <w:rPr>
          <w:rFonts w:hint="default" w:ascii="方正小标宋简体" w:hAnsi="方正小标宋简体" w:eastAsia="方正小标宋简体" w:cs="方正小标宋简体"/>
          <w:color w:val="auto"/>
          <w:sz w:val="44"/>
          <w:szCs w:val="44"/>
          <w:lang w:val="en-US" w:eastAsia="zh-CN"/>
        </w:rPr>
        <w:sectPr>
          <w:footerReference r:id="rId5" w:type="default"/>
          <w:pgSz w:w="16838" w:h="11906" w:orient="landscape"/>
          <w:pgMar w:top="1800" w:right="1440" w:bottom="1800" w:left="1440" w:header="851" w:footer="992" w:gutter="0"/>
          <w:pgNumType w:fmt="numberInDash"/>
          <w:cols w:space="720" w:num="1"/>
          <w:docGrid w:type="lines" w:linePitch="312" w:charSpace="0"/>
        </w:sect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exact"/>
        <w:ind w:right="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附表3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2022年度具备BIM技术应用能力企业名单</w:t>
      </w:r>
      <w:bookmarkStart w:id="0" w:name="_GoBack"/>
      <w:bookmarkEnd w:id="0"/>
    </w:p>
    <w:tbl>
      <w:tblPr>
        <w:tblStyle w:val="6"/>
        <w:tblpPr w:leftFromText="180" w:rightFromText="180" w:vertAnchor="text" w:horzAnchor="page" w:tblpX="1509" w:tblpY="165"/>
        <w:tblOverlap w:val="never"/>
        <w:tblW w:w="535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53"/>
        <w:gridCol w:w="7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lang w:val="en-US" w:eastAsia="zh-Hans"/>
              </w:rPr>
            </w:pPr>
            <w:r>
              <w:rPr>
                <w:rFonts w:hint="eastAsia" w:ascii="宋体" w:hAnsi="宋体" w:eastAsia="宋体" w:cs="宋体"/>
                <w:b/>
                <w:bCs/>
                <w:i w:val="0"/>
                <w:color w:val="000000"/>
                <w:sz w:val="24"/>
                <w:szCs w:val="24"/>
                <w:u w:val="none"/>
                <w:lang w:val="en-US" w:eastAsia="zh-Hans"/>
              </w:rPr>
              <w:t>序号</w:t>
            </w:r>
          </w:p>
        </w:tc>
        <w:tc>
          <w:tcPr>
            <w:tcW w:w="4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lang w:eastAsia="zh-Hans"/>
              </w:rPr>
            </w:pPr>
            <w:r>
              <w:rPr>
                <w:rFonts w:hint="eastAsia" w:ascii="宋体" w:hAnsi="宋体" w:eastAsia="宋体" w:cs="宋体"/>
                <w:b/>
                <w:bCs/>
                <w:i w:val="0"/>
                <w:color w:val="000000"/>
                <w:kern w:val="0"/>
                <w:sz w:val="24"/>
                <w:szCs w:val="24"/>
                <w:u w:val="none"/>
                <w:lang w:val="en-US" w:eastAsia="zh-Hans" w:bidi="ar"/>
              </w:rPr>
              <w:t>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w:t>
            </w:r>
          </w:p>
        </w:tc>
        <w:tc>
          <w:tcPr>
            <w:tcW w:w="4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山西省建筑设计研究院有限公司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w:t>
            </w:r>
          </w:p>
        </w:tc>
        <w:tc>
          <w:tcPr>
            <w:tcW w:w="4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山西省交通规划勘察设计院有限公司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w:t>
            </w:r>
          </w:p>
        </w:tc>
        <w:tc>
          <w:tcPr>
            <w:tcW w:w="4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中化二建集团有限公司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w:t>
            </w:r>
          </w:p>
        </w:tc>
        <w:tc>
          <w:tcPr>
            <w:tcW w:w="4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山西八建集团有限公司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w:t>
            </w:r>
          </w:p>
        </w:tc>
        <w:tc>
          <w:tcPr>
            <w:tcW w:w="4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太原理工大学建筑设计研究院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w:t>
            </w:r>
          </w:p>
        </w:tc>
        <w:tc>
          <w:tcPr>
            <w:tcW w:w="4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太原市建筑设计研究院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w:t>
            </w:r>
          </w:p>
        </w:tc>
        <w:tc>
          <w:tcPr>
            <w:tcW w:w="4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煤炭工业太原设计研究院集团有限公司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w:t>
            </w:r>
          </w:p>
        </w:tc>
        <w:tc>
          <w:tcPr>
            <w:tcW w:w="4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山西省安装集团股份有限公司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w:t>
            </w:r>
          </w:p>
        </w:tc>
        <w:tc>
          <w:tcPr>
            <w:tcW w:w="4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山西三建集团有限公司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w:t>
            </w:r>
          </w:p>
        </w:tc>
        <w:tc>
          <w:tcPr>
            <w:tcW w:w="4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山西四建集团有限公司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w:t>
            </w:r>
          </w:p>
        </w:tc>
        <w:tc>
          <w:tcPr>
            <w:tcW w:w="4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民航机场规划设计研究总院有限公司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w:t>
            </w:r>
          </w:p>
        </w:tc>
        <w:tc>
          <w:tcPr>
            <w:tcW w:w="4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中铁三局集团有限公司运输工程分公司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13</w:t>
            </w:r>
          </w:p>
        </w:tc>
        <w:tc>
          <w:tcPr>
            <w:tcW w:w="4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山西建投集团装饰有限公司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14</w:t>
            </w:r>
          </w:p>
        </w:tc>
        <w:tc>
          <w:tcPr>
            <w:tcW w:w="4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中色十二冶金建设有限公司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15</w:t>
            </w:r>
          </w:p>
        </w:tc>
        <w:tc>
          <w:tcPr>
            <w:tcW w:w="4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中国能源建设集团山西省电力勘测设计院有限公司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16</w:t>
            </w:r>
          </w:p>
        </w:tc>
        <w:tc>
          <w:tcPr>
            <w:tcW w:w="4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山西二建集团有限公司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17</w:t>
            </w:r>
          </w:p>
        </w:tc>
        <w:tc>
          <w:tcPr>
            <w:tcW w:w="4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中核第七研究设计院有限公司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18</w:t>
            </w:r>
          </w:p>
        </w:tc>
        <w:tc>
          <w:tcPr>
            <w:tcW w:w="4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中国电建市政建设集团北方国际工程有限公司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19</w:t>
            </w:r>
          </w:p>
        </w:tc>
        <w:tc>
          <w:tcPr>
            <w:tcW w:w="4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山西一建集团有限公司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w:t>
            </w:r>
          </w:p>
        </w:tc>
        <w:tc>
          <w:tcPr>
            <w:tcW w:w="4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山西运城建工集团有限公司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21</w:t>
            </w:r>
          </w:p>
        </w:tc>
        <w:tc>
          <w:tcPr>
            <w:tcW w:w="4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山西建筑工程集团有限公司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22</w:t>
            </w:r>
          </w:p>
        </w:tc>
        <w:tc>
          <w:tcPr>
            <w:tcW w:w="4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晋能控股煤业集团宏远房地产开发（大同）有限公司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23</w:t>
            </w:r>
          </w:p>
        </w:tc>
        <w:tc>
          <w:tcPr>
            <w:tcW w:w="4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容海川城乡规划设计有限公司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24</w:t>
            </w:r>
          </w:p>
        </w:tc>
        <w:tc>
          <w:tcPr>
            <w:tcW w:w="4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中铁十二局集团建筑安装工程有限公司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25</w:t>
            </w:r>
          </w:p>
        </w:tc>
        <w:tc>
          <w:tcPr>
            <w:tcW w:w="4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太原西北二环高速公路发展有限公司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26</w:t>
            </w:r>
          </w:p>
        </w:tc>
        <w:tc>
          <w:tcPr>
            <w:tcW w:w="4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太原市轨道交通智慧建造科技有限公司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27</w:t>
            </w:r>
          </w:p>
        </w:tc>
        <w:tc>
          <w:tcPr>
            <w:tcW w:w="4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中铁城建集团第一工程有限公司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28</w:t>
            </w:r>
          </w:p>
        </w:tc>
        <w:tc>
          <w:tcPr>
            <w:tcW w:w="4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山西五建集团有限公司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29</w:t>
            </w:r>
          </w:p>
        </w:tc>
        <w:tc>
          <w:tcPr>
            <w:tcW w:w="4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太原市第一建筑工程集团有限公司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30</w:t>
            </w:r>
          </w:p>
        </w:tc>
        <w:tc>
          <w:tcPr>
            <w:tcW w:w="4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中铁十七局集团建筑工程有限公司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31</w:t>
            </w:r>
          </w:p>
        </w:tc>
        <w:tc>
          <w:tcPr>
            <w:tcW w:w="4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山西建投建筑产业有限公司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32</w:t>
            </w:r>
          </w:p>
        </w:tc>
        <w:tc>
          <w:tcPr>
            <w:tcW w:w="4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大同泰瑞集团建设有限公司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33</w:t>
            </w:r>
          </w:p>
        </w:tc>
        <w:tc>
          <w:tcPr>
            <w:tcW w:w="4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中铁三局集团建筑安装工程有限公司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34</w:t>
            </w:r>
          </w:p>
        </w:tc>
        <w:tc>
          <w:tcPr>
            <w:tcW w:w="4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山西六建集团有限公司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35</w:t>
            </w:r>
          </w:p>
        </w:tc>
        <w:tc>
          <w:tcPr>
            <w:tcW w:w="4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昌陆建筑工程集团有限公司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36</w:t>
            </w:r>
          </w:p>
        </w:tc>
        <w:tc>
          <w:tcPr>
            <w:tcW w:w="4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中铁六局集团太原铁路建设有限公司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37</w:t>
            </w:r>
          </w:p>
        </w:tc>
        <w:tc>
          <w:tcPr>
            <w:tcW w:w="4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山西宏厦第三建设有限责任公司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38</w:t>
            </w:r>
          </w:p>
        </w:tc>
        <w:tc>
          <w:tcPr>
            <w:tcW w:w="4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中铁十二局集团第二工程有限公司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39</w:t>
            </w:r>
          </w:p>
        </w:tc>
        <w:tc>
          <w:tcPr>
            <w:tcW w:w="4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山西晋建集团有限公司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40</w:t>
            </w:r>
          </w:p>
        </w:tc>
        <w:tc>
          <w:tcPr>
            <w:tcW w:w="4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山西建设投资集团有限公司总承包公司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41</w:t>
            </w:r>
          </w:p>
        </w:tc>
        <w:tc>
          <w:tcPr>
            <w:tcW w:w="4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山西瑞坤建设工程有限公司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42</w:t>
            </w:r>
          </w:p>
        </w:tc>
        <w:tc>
          <w:tcPr>
            <w:tcW w:w="4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山西机械化建设集团有限公司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43</w:t>
            </w:r>
          </w:p>
        </w:tc>
        <w:tc>
          <w:tcPr>
            <w:tcW w:w="4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盛玖建设集团有限公司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44</w:t>
            </w:r>
          </w:p>
        </w:tc>
        <w:tc>
          <w:tcPr>
            <w:tcW w:w="4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太原建工集团有限公司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45</w:t>
            </w:r>
          </w:p>
        </w:tc>
        <w:tc>
          <w:tcPr>
            <w:tcW w:w="4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山西宏厦第一建设有限责任公司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46</w:t>
            </w:r>
          </w:p>
        </w:tc>
        <w:tc>
          <w:tcPr>
            <w:tcW w:w="4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山西建设投资集团有限公司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47</w:t>
            </w:r>
          </w:p>
        </w:tc>
        <w:tc>
          <w:tcPr>
            <w:tcW w:w="4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山西建投云数智科技有限公司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48</w:t>
            </w:r>
          </w:p>
        </w:tc>
        <w:tc>
          <w:tcPr>
            <w:tcW w:w="4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山西园区建设发展集团有限公司</w:t>
            </w:r>
          </w:p>
        </w:tc>
      </w:tr>
    </w:tbl>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注：排名不分先后。</w:t>
      </w:r>
    </w:p>
    <w:p>
      <w:pPr>
        <w:pStyle w:val="2"/>
        <w:ind w:left="0" w:leftChars="0" w:firstLine="0" w:firstLineChars="0"/>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r>
                      <w:rPr>
                        <w:rFonts w:hint="eastAsia"/>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ODMxYTE0ZTc0ZGU3Y2QwODc3MzYzN2Q1YmNiM2EifQ=="/>
  </w:docVars>
  <w:rsids>
    <w:rsidRoot w:val="57C706A1"/>
    <w:rsid w:val="00ED3BD8"/>
    <w:rsid w:val="01AC3A93"/>
    <w:rsid w:val="02C646E1"/>
    <w:rsid w:val="04AE18D1"/>
    <w:rsid w:val="078057A6"/>
    <w:rsid w:val="07B251A9"/>
    <w:rsid w:val="07EA0E72"/>
    <w:rsid w:val="0A2D4C07"/>
    <w:rsid w:val="0A7F4BC1"/>
    <w:rsid w:val="0BFD5178"/>
    <w:rsid w:val="0C579B36"/>
    <w:rsid w:val="108D2F3F"/>
    <w:rsid w:val="10C34956"/>
    <w:rsid w:val="1288291E"/>
    <w:rsid w:val="1560617D"/>
    <w:rsid w:val="161D1BA7"/>
    <w:rsid w:val="188051DC"/>
    <w:rsid w:val="19580E89"/>
    <w:rsid w:val="199E6FA1"/>
    <w:rsid w:val="19DC3820"/>
    <w:rsid w:val="1DDF1500"/>
    <w:rsid w:val="1E6E4153"/>
    <w:rsid w:val="1EAC62B7"/>
    <w:rsid w:val="1EBC17AE"/>
    <w:rsid w:val="1F6B2D3A"/>
    <w:rsid w:val="1F7C6B72"/>
    <w:rsid w:val="24333348"/>
    <w:rsid w:val="24E56829"/>
    <w:rsid w:val="24FF3D57"/>
    <w:rsid w:val="2540467F"/>
    <w:rsid w:val="25A85A64"/>
    <w:rsid w:val="25E34302"/>
    <w:rsid w:val="26795443"/>
    <w:rsid w:val="267A6F9D"/>
    <w:rsid w:val="285A5748"/>
    <w:rsid w:val="28FE1A9C"/>
    <w:rsid w:val="29D312ED"/>
    <w:rsid w:val="2A9A62D0"/>
    <w:rsid w:val="2CEAD0FA"/>
    <w:rsid w:val="2E3A6EBE"/>
    <w:rsid w:val="2EF62CAB"/>
    <w:rsid w:val="2F2B399A"/>
    <w:rsid w:val="2F3F5D8E"/>
    <w:rsid w:val="2F595ACC"/>
    <w:rsid w:val="2FAF81E1"/>
    <w:rsid w:val="307748EB"/>
    <w:rsid w:val="32950661"/>
    <w:rsid w:val="33C4748E"/>
    <w:rsid w:val="34FE4DF0"/>
    <w:rsid w:val="35507CB7"/>
    <w:rsid w:val="35F25212"/>
    <w:rsid w:val="36FFB89D"/>
    <w:rsid w:val="375BEDA3"/>
    <w:rsid w:val="384D2BD3"/>
    <w:rsid w:val="38B6334F"/>
    <w:rsid w:val="3A8F5271"/>
    <w:rsid w:val="3ADF2601"/>
    <w:rsid w:val="3AF7D712"/>
    <w:rsid w:val="3BBF41C6"/>
    <w:rsid w:val="3C9C1610"/>
    <w:rsid w:val="3DDE6AB7"/>
    <w:rsid w:val="3DFE7C78"/>
    <w:rsid w:val="3E20322F"/>
    <w:rsid w:val="3EB3E770"/>
    <w:rsid w:val="3EC51715"/>
    <w:rsid w:val="3EFE3689"/>
    <w:rsid w:val="3FB78BF0"/>
    <w:rsid w:val="3FEE530E"/>
    <w:rsid w:val="41085664"/>
    <w:rsid w:val="411F3C95"/>
    <w:rsid w:val="414A65B7"/>
    <w:rsid w:val="42E47111"/>
    <w:rsid w:val="43362BE2"/>
    <w:rsid w:val="434846C3"/>
    <w:rsid w:val="438A0110"/>
    <w:rsid w:val="4607320A"/>
    <w:rsid w:val="47095F17"/>
    <w:rsid w:val="47535793"/>
    <w:rsid w:val="47EADFE1"/>
    <w:rsid w:val="47FF7DFB"/>
    <w:rsid w:val="4991787A"/>
    <w:rsid w:val="4BE60F1D"/>
    <w:rsid w:val="4BED0327"/>
    <w:rsid w:val="4C516396"/>
    <w:rsid w:val="4D0207EE"/>
    <w:rsid w:val="4DE8E894"/>
    <w:rsid w:val="4F4915A7"/>
    <w:rsid w:val="4F50290F"/>
    <w:rsid w:val="4F9C73A6"/>
    <w:rsid w:val="4FEF98D1"/>
    <w:rsid w:val="505E2493"/>
    <w:rsid w:val="54D23DEC"/>
    <w:rsid w:val="550F9719"/>
    <w:rsid w:val="557F173D"/>
    <w:rsid w:val="56312D95"/>
    <w:rsid w:val="56F53911"/>
    <w:rsid w:val="56F7C5FB"/>
    <w:rsid w:val="5773C62C"/>
    <w:rsid w:val="57C706A1"/>
    <w:rsid w:val="584C89DB"/>
    <w:rsid w:val="59D625D1"/>
    <w:rsid w:val="5A873062"/>
    <w:rsid w:val="5B75D384"/>
    <w:rsid w:val="5B7E082A"/>
    <w:rsid w:val="5C55289E"/>
    <w:rsid w:val="5DDF082E"/>
    <w:rsid w:val="5DFADEB3"/>
    <w:rsid w:val="5DFD6735"/>
    <w:rsid w:val="5E5A80F9"/>
    <w:rsid w:val="5E6FC23F"/>
    <w:rsid w:val="5EF72308"/>
    <w:rsid w:val="5EFE1266"/>
    <w:rsid w:val="5F7FC234"/>
    <w:rsid w:val="5FB75A5A"/>
    <w:rsid w:val="5FEDB2CC"/>
    <w:rsid w:val="5FFFABF3"/>
    <w:rsid w:val="5FFFFC15"/>
    <w:rsid w:val="60602BF4"/>
    <w:rsid w:val="60AE1BB1"/>
    <w:rsid w:val="617A7CE6"/>
    <w:rsid w:val="63041F5D"/>
    <w:rsid w:val="639CC6C8"/>
    <w:rsid w:val="63D57455"/>
    <w:rsid w:val="6528355A"/>
    <w:rsid w:val="653528A1"/>
    <w:rsid w:val="667F133C"/>
    <w:rsid w:val="67054F72"/>
    <w:rsid w:val="677E0F86"/>
    <w:rsid w:val="68C56A53"/>
    <w:rsid w:val="6AA57B12"/>
    <w:rsid w:val="6B7FC8BE"/>
    <w:rsid w:val="6BC02799"/>
    <w:rsid w:val="6C8B2DA7"/>
    <w:rsid w:val="6D073455"/>
    <w:rsid w:val="6D144D31"/>
    <w:rsid w:val="6D7F28AC"/>
    <w:rsid w:val="6E8F8E0A"/>
    <w:rsid w:val="6ED3515F"/>
    <w:rsid w:val="6EDD1B4F"/>
    <w:rsid w:val="6F060E0B"/>
    <w:rsid w:val="6F1858A2"/>
    <w:rsid w:val="6F7BDF7C"/>
    <w:rsid w:val="6FAFFF7B"/>
    <w:rsid w:val="6FDF3B30"/>
    <w:rsid w:val="6FFFE662"/>
    <w:rsid w:val="71A44FC9"/>
    <w:rsid w:val="72A61523"/>
    <w:rsid w:val="730B2E93"/>
    <w:rsid w:val="73412CD2"/>
    <w:rsid w:val="74AB519C"/>
    <w:rsid w:val="75726EFA"/>
    <w:rsid w:val="75E0B479"/>
    <w:rsid w:val="75EEA30E"/>
    <w:rsid w:val="769DD5F9"/>
    <w:rsid w:val="76B072EE"/>
    <w:rsid w:val="76EAC3E8"/>
    <w:rsid w:val="77273F3F"/>
    <w:rsid w:val="77391119"/>
    <w:rsid w:val="7747984A"/>
    <w:rsid w:val="77E048EF"/>
    <w:rsid w:val="77FFEFC5"/>
    <w:rsid w:val="787943FB"/>
    <w:rsid w:val="787D6D01"/>
    <w:rsid w:val="7A0423EA"/>
    <w:rsid w:val="7A5DA827"/>
    <w:rsid w:val="7B383AA7"/>
    <w:rsid w:val="7B38757E"/>
    <w:rsid w:val="7BBF010A"/>
    <w:rsid w:val="7BBFCB65"/>
    <w:rsid w:val="7BFF6FAC"/>
    <w:rsid w:val="7CAF0FEE"/>
    <w:rsid w:val="7CD24A22"/>
    <w:rsid w:val="7DCBDAE2"/>
    <w:rsid w:val="7DEC5618"/>
    <w:rsid w:val="7E3A6B2D"/>
    <w:rsid w:val="7EBE0080"/>
    <w:rsid w:val="7ED58DC2"/>
    <w:rsid w:val="7EDF20D2"/>
    <w:rsid w:val="7F0B6C5E"/>
    <w:rsid w:val="7F3F8967"/>
    <w:rsid w:val="7F6DCFC5"/>
    <w:rsid w:val="7F748F4A"/>
    <w:rsid w:val="7F97263E"/>
    <w:rsid w:val="7F9EDBCD"/>
    <w:rsid w:val="7FBC2CB1"/>
    <w:rsid w:val="7FD94AFD"/>
    <w:rsid w:val="7FECFC37"/>
    <w:rsid w:val="7FEF2B0D"/>
    <w:rsid w:val="7FF802FC"/>
    <w:rsid w:val="7FFE43B1"/>
    <w:rsid w:val="7FFEE191"/>
    <w:rsid w:val="8DC716B0"/>
    <w:rsid w:val="9FEFD642"/>
    <w:rsid w:val="A5FF30C5"/>
    <w:rsid w:val="ABFFE26A"/>
    <w:rsid w:val="AE67DBF5"/>
    <w:rsid w:val="AFBB92F4"/>
    <w:rsid w:val="AFF796B3"/>
    <w:rsid w:val="B3BFB115"/>
    <w:rsid w:val="B5F73CB2"/>
    <w:rsid w:val="B6FFA98D"/>
    <w:rsid w:val="B75A557E"/>
    <w:rsid w:val="BAFFBE20"/>
    <w:rsid w:val="BBD5F2F0"/>
    <w:rsid w:val="BDDFFE97"/>
    <w:rsid w:val="BE7C5BEA"/>
    <w:rsid w:val="BEFC61FE"/>
    <w:rsid w:val="BEFFF041"/>
    <w:rsid w:val="BF377DCB"/>
    <w:rsid w:val="BF5ADC78"/>
    <w:rsid w:val="BFD71587"/>
    <w:rsid w:val="BFDFE75A"/>
    <w:rsid w:val="C8FB2DE7"/>
    <w:rsid w:val="CB9B75CD"/>
    <w:rsid w:val="CE9FA1C2"/>
    <w:rsid w:val="D7F78FF7"/>
    <w:rsid w:val="D9FE723A"/>
    <w:rsid w:val="DAEE49C7"/>
    <w:rsid w:val="DD6F138F"/>
    <w:rsid w:val="DDF77828"/>
    <w:rsid w:val="DEDAE2CB"/>
    <w:rsid w:val="DFB70874"/>
    <w:rsid w:val="DFCFBB93"/>
    <w:rsid w:val="DFEDAA67"/>
    <w:rsid w:val="DFEF7A98"/>
    <w:rsid w:val="DFFFD234"/>
    <w:rsid w:val="E7DDDD7E"/>
    <w:rsid w:val="E9DED390"/>
    <w:rsid w:val="EBD23200"/>
    <w:rsid w:val="EBF4D886"/>
    <w:rsid w:val="EBFFAFBD"/>
    <w:rsid w:val="EDA79F4D"/>
    <w:rsid w:val="EDBDC6FE"/>
    <w:rsid w:val="EF7D8BAE"/>
    <w:rsid w:val="EF9B5A1C"/>
    <w:rsid w:val="EFF57271"/>
    <w:rsid w:val="EFFF76CB"/>
    <w:rsid w:val="F2EFECC7"/>
    <w:rsid w:val="F3F4EA29"/>
    <w:rsid w:val="F3FF5A99"/>
    <w:rsid w:val="F5F9F5C6"/>
    <w:rsid w:val="F6F38D56"/>
    <w:rsid w:val="F6FD8BA5"/>
    <w:rsid w:val="F77A2FAA"/>
    <w:rsid w:val="F77DB9B1"/>
    <w:rsid w:val="F77E2EA2"/>
    <w:rsid w:val="F7EBFA47"/>
    <w:rsid w:val="F9FB2C1C"/>
    <w:rsid w:val="FAE78191"/>
    <w:rsid w:val="FAFDAF07"/>
    <w:rsid w:val="FBAFF62A"/>
    <w:rsid w:val="FBF7F599"/>
    <w:rsid w:val="FBFCE5E0"/>
    <w:rsid w:val="FBFF6BC4"/>
    <w:rsid w:val="FCAFBA16"/>
    <w:rsid w:val="FCDD5634"/>
    <w:rsid w:val="FCF76162"/>
    <w:rsid w:val="FD7FF9E6"/>
    <w:rsid w:val="FDAFF3B4"/>
    <w:rsid w:val="FDC6BEF9"/>
    <w:rsid w:val="FDFB61A5"/>
    <w:rsid w:val="FEFE34EA"/>
    <w:rsid w:val="FF5F9DDF"/>
    <w:rsid w:val="FFBAB2FB"/>
    <w:rsid w:val="FFBEFBEC"/>
    <w:rsid w:val="FFD48C2F"/>
    <w:rsid w:val="FFD770F2"/>
    <w:rsid w:val="FFEB28D6"/>
    <w:rsid w:val="FFFA6210"/>
    <w:rsid w:val="FFFD2C65"/>
    <w:rsid w:val="FFFD6D19"/>
    <w:rsid w:val="FFFD7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引文目录1"/>
    <w:basedOn w:val="1"/>
    <w:next w:val="1"/>
    <w:qFormat/>
    <w:uiPriority w:val="0"/>
    <w:pPr>
      <w:ind w:left="420" w:leftChars="200"/>
    </w:pPr>
    <w:rPr>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table of authorities"/>
    <w:basedOn w:val="1"/>
    <w:next w:val="1"/>
    <w:qFormat/>
    <w:uiPriority w:val="0"/>
    <w:pPr>
      <w:widowControl w:val="0"/>
      <w:spacing w:before="0" w:beforeLines="0" w:after="0" w:afterLines="0"/>
      <w:ind w:left="420" w:leftChars="200" w:right="0"/>
      <w:jc w:val="both"/>
    </w:pPr>
    <w:rPr>
      <w:rFonts w:ascii="Calibri" w:hAnsi="Calibri" w:eastAsia="宋体" w:cs="Times New Roman"/>
      <w:kern w:val="2"/>
      <w:sz w:val="32"/>
      <w:szCs w:val="32"/>
      <w:lang w:val="en-US" w:eastAsia="zh-CN"/>
    </w:rPr>
  </w:style>
  <w:style w:type="paragraph" w:styleId="11">
    <w:name w:val="List Paragraph"/>
    <w:basedOn w:val="1"/>
    <w:qFormat/>
    <w:uiPriority w:val="34"/>
    <w:pPr>
      <w:ind w:firstLine="420" w:firstLineChars="200"/>
    </w:pPr>
  </w:style>
  <w:style w:type="paragraph" w:customStyle="1" w:styleId="12">
    <w:name w:val="Body Text Indent 21"/>
    <w:basedOn w:val="1"/>
    <w:qFormat/>
    <w:uiPriority w:val="0"/>
    <w:pPr>
      <w:spacing w:line="480" w:lineRule="auto"/>
      <w:ind w:left="420" w:left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3746</Words>
  <Characters>3928</Characters>
  <Lines>0</Lines>
  <Paragraphs>0</Paragraphs>
  <TotalTime>5</TotalTime>
  <ScaleCrop>false</ScaleCrop>
  <LinksUpToDate>false</LinksUpToDate>
  <CharactersWithSpaces>3932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2021-01-15T08:41:00Z</dcterms:created>
  <dc:creator>晓波</dc:creator>
  <cp:lastModifiedBy>baixin</cp:lastModifiedBy>
  <cp:lastPrinted>2023-05-19T16:27:38Z</cp:lastPrinted>
  <dcterms:modified xsi:type="dcterms:W3CDTF">2023-05-19T16:45:16Z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E021465E83CE4DB1B9A1700397A6CF3A_13</vt:lpwstr>
  </property>
</Properties>
</file>