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6404D4E3">
      <w:pPr>
        <w:pStyle w:val="9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泉州市地方标准《</w:t>
      </w:r>
      <w:bookmarkStart w:id="0" w:name="_GoBack"/>
      <w:r>
        <w:rPr>
          <w:rFonts w:hint="eastAsia"/>
          <w:sz w:val="30"/>
          <w:szCs w:val="30"/>
          <w:lang w:val="en-US" w:eastAsia="zh-CN"/>
        </w:rPr>
        <w:t>装配式建筑预制部品部件质量追溯信息要求</w:t>
      </w:r>
      <w:bookmarkEnd w:id="0"/>
      <w:r>
        <w:rPr>
          <w:rFonts w:hint="eastAsia"/>
          <w:sz w:val="30"/>
          <w:szCs w:val="30"/>
        </w:rPr>
        <w:t>》</w:t>
      </w:r>
    </w:p>
    <w:p w14:paraId="3DCEB405">
      <w:pPr>
        <w:pStyle w:val="9"/>
        <w:rPr>
          <w:sz w:val="30"/>
          <w:szCs w:val="30"/>
        </w:rPr>
      </w:pPr>
      <w:r>
        <w:rPr>
          <w:rFonts w:hint="eastAsia"/>
          <w:sz w:val="30"/>
          <w:szCs w:val="30"/>
        </w:rPr>
        <w:t>（征求意见稿）</w:t>
      </w:r>
    </w:p>
    <w:p w14:paraId="3A16C95A">
      <w:pPr>
        <w:pStyle w:val="9"/>
        <w:rPr>
          <w:sz w:val="30"/>
          <w:szCs w:val="30"/>
        </w:rPr>
      </w:pPr>
      <w:r>
        <w:rPr>
          <w:rFonts w:hint="eastAsia"/>
          <w:bCs/>
          <w:spacing w:val="100"/>
          <w:sz w:val="32"/>
          <w:szCs w:val="32"/>
        </w:rPr>
        <w:t>意见反馈表</w:t>
      </w:r>
    </w:p>
    <w:tbl>
      <w:tblPr>
        <w:tblStyle w:val="4"/>
        <w:tblW w:w="9720" w:type="dxa"/>
        <w:tblInd w:w="-7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6"/>
        <w:gridCol w:w="254"/>
        <w:gridCol w:w="900"/>
        <w:gridCol w:w="720"/>
        <w:gridCol w:w="1375"/>
        <w:gridCol w:w="785"/>
        <w:gridCol w:w="295"/>
        <w:gridCol w:w="1207"/>
        <w:gridCol w:w="1378"/>
        <w:gridCol w:w="816"/>
        <w:gridCol w:w="1344"/>
      </w:tblGrid>
      <w:tr w14:paraId="296660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46" w:type="dxa"/>
            <w:vAlign w:val="center"/>
          </w:tcPr>
          <w:p w14:paraId="63FBC513">
            <w:pPr>
              <w:spacing w:line="360" w:lineRule="auto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154" w:type="dxa"/>
            <w:gridSpan w:val="2"/>
            <w:vAlign w:val="center"/>
          </w:tcPr>
          <w:p w14:paraId="04B9E319">
            <w:pPr>
              <w:spacing w:line="360" w:lineRule="auto"/>
              <w:jc w:val="center"/>
            </w:pPr>
          </w:p>
        </w:tc>
        <w:tc>
          <w:tcPr>
            <w:tcW w:w="720" w:type="dxa"/>
            <w:vAlign w:val="center"/>
          </w:tcPr>
          <w:p w14:paraId="462CA51A">
            <w:pPr>
              <w:spacing w:line="360" w:lineRule="auto"/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1375" w:type="dxa"/>
            <w:vAlign w:val="center"/>
          </w:tcPr>
          <w:p w14:paraId="141CE280">
            <w:pPr>
              <w:spacing w:line="360" w:lineRule="auto"/>
              <w:ind w:left="-239" w:leftChars="-114" w:firstLine="239" w:firstLineChars="114"/>
              <w:jc w:val="center"/>
            </w:pPr>
          </w:p>
        </w:tc>
        <w:tc>
          <w:tcPr>
            <w:tcW w:w="1080" w:type="dxa"/>
            <w:gridSpan w:val="2"/>
            <w:vAlign w:val="center"/>
          </w:tcPr>
          <w:p w14:paraId="61F21AC8">
            <w:pPr>
              <w:spacing w:line="360" w:lineRule="auto"/>
              <w:jc w:val="center"/>
            </w:pPr>
            <w:r>
              <w:rPr>
                <w:rFonts w:hint="eastAsia"/>
              </w:rPr>
              <w:t>传  真</w:t>
            </w:r>
          </w:p>
        </w:tc>
        <w:tc>
          <w:tcPr>
            <w:tcW w:w="1207" w:type="dxa"/>
            <w:vAlign w:val="center"/>
          </w:tcPr>
          <w:p w14:paraId="47DBE22C">
            <w:pPr>
              <w:spacing w:line="360" w:lineRule="auto"/>
              <w:jc w:val="center"/>
            </w:pPr>
          </w:p>
        </w:tc>
        <w:tc>
          <w:tcPr>
            <w:tcW w:w="1378" w:type="dxa"/>
            <w:vAlign w:val="center"/>
          </w:tcPr>
          <w:p w14:paraId="580E1748">
            <w:pPr>
              <w:spacing w:line="360" w:lineRule="auto"/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2160" w:type="dxa"/>
            <w:gridSpan w:val="2"/>
            <w:vAlign w:val="center"/>
          </w:tcPr>
          <w:p w14:paraId="18709040">
            <w:pPr>
              <w:spacing w:line="360" w:lineRule="auto"/>
              <w:jc w:val="center"/>
            </w:pPr>
          </w:p>
        </w:tc>
      </w:tr>
      <w:tr w14:paraId="52013E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46" w:type="dxa"/>
            <w:vAlign w:val="center"/>
          </w:tcPr>
          <w:p w14:paraId="5A40C74C">
            <w:pPr>
              <w:spacing w:line="360" w:lineRule="auto"/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3249" w:type="dxa"/>
            <w:gridSpan w:val="4"/>
            <w:vAlign w:val="center"/>
          </w:tcPr>
          <w:p w14:paraId="77785D07">
            <w:pPr>
              <w:spacing w:line="360" w:lineRule="auto"/>
              <w:jc w:val="center"/>
            </w:pPr>
          </w:p>
        </w:tc>
        <w:tc>
          <w:tcPr>
            <w:tcW w:w="1080" w:type="dxa"/>
            <w:gridSpan w:val="2"/>
            <w:vAlign w:val="center"/>
          </w:tcPr>
          <w:p w14:paraId="207CB543">
            <w:pPr>
              <w:spacing w:line="360" w:lineRule="auto"/>
              <w:jc w:val="center"/>
            </w:pPr>
            <w:r>
              <w:rPr>
                <w:rFonts w:hint="eastAsia"/>
              </w:rPr>
              <w:t>通信地址</w:t>
            </w:r>
          </w:p>
        </w:tc>
        <w:tc>
          <w:tcPr>
            <w:tcW w:w="2585" w:type="dxa"/>
            <w:gridSpan w:val="2"/>
            <w:vAlign w:val="center"/>
          </w:tcPr>
          <w:p w14:paraId="5D1C74CD">
            <w:pPr>
              <w:spacing w:line="360" w:lineRule="auto"/>
              <w:jc w:val="center"/>
            </w:pPr>
          </w:p>
        </w:tc>
        <w:tc>
          <w:tcPr>
            <w:tcW w:w="816" w:type="dxa"/>
            <w:vAlign w:val="center"/>
          </w:tcPr>
          <w:p w14:paraId="0F7F32C1">
            <w:pPr>
              <w:spacing w:line="360" w:lineRule="auto"/>
              <w:jc w:val="center"/>
            </w:pPr>
            <w:r>
              <w:rPr>
                <w:rFonts w:hint="eastAsia"/>
              </w:rPr>
              <w:t>邮编</w:t>
            </w:r>
          </w:p>
        </w:tc>
        <w:tc>
          <w:tcPr>
            <w:tcW w:w="1344" w:type="dxa"/>
            <w:vAlign w:val="center"/>
          </w:tcPr>
          <w:p w14:paraId="321EFAD8">
            <w:pPr>
              <w:spacing w:line="360" w:lineRule="auto"/>
              <w:jc w:val="center"/>
            </w:pPr>
          </w:p>
        </w:tc>
      </w:tr>
      <w:tr w14:paraId="147C16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900" w:type="dxa"/>
            <w:gridSpan w:val="2"/>
            <w:vAlign w:val="center"/>
          </w:tcPr>
          <w:p w14:paraId="39510A4E">
            <w:pPr>
              <w:spacing w:line="360" w:lineRule="auto"/>
              <w:jc w:val="center"/>
            </w:pPr>
            <w:r>
              <w:rPr>
                <w:rFonts w:hint="eastAsia"/>
              </w:rPr>
              <w:t>章条号</w:t>
            </w:r>
          </w:p>
        </w:tc>
        <w:tc>
          <w:tcPr>
            <w:tcW w:w="3780" w:type="dxa"/>
            <w:gridSpan w:val="4"/>
            <w:vAlign w:val="center"/>
          </w:tcPr>
          <w:p w14:paraId="3A21C300">
            <w:pPr>
              <w:spacing w:line="360" w:lineRule="auto"/>
              <w:jc w:val="center"/>
            </w:pPr>
            <w:r>
              <w:rPr>
                <w:rFonts w:hint="eastAsia"/>
              </w:rPr>
              <w:t>修改建议</w:t>
            </w:r>
          </w:p>
        </w:tc>
        <w:tc>
          <w:tcPr>
            <w:tcW w:w="5040" w:type="dxa"/>
            <w:gridSpan w:val="5"/>
            <w:vAlign w:val="center"/>
          </w:tcPr>
          <w:p w14:paraId="06AFDBE5">
            <w:pPr>
              <w:spacing w:line="360" w:lineRule="auto"/>
              <w:jc w:val="center"/>
            </w:pPr>
            <w:r>
              <w:rPr>
                <w:rFonts w:hint="eastAsia"/>
              </w:rPr>
              <w:t>修改理由</w:t>
            </w:r>
          </w:p>
        </w:tc>
      </w:tr>
      <w:tr w14:paraId="524E48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900" w:type="dxa"/>
            <w:gridSpan w:val="2"/>
            <w:vAlign w:val="center"/>
          </w:tcPr>
          <w:p w14:paraId="752D13EA">
            <w:pPr>
              <w:spacing w:line="360" w:lineRule="auto"/>
            </w:pPr>
          </w:p>
        </w:tc>
        <w:tc>
          <w:tcPr>
            <w:tcW w:w="3780" w:type="dxa"/>
            <w:gridSpan w:val="4"/>
            <w:vAlign w:val="center"/>
          </w:tcPr>
          <w:p w14:paraId="54C6204E">
            <w:pPr>
              <w:spacing w:line="360" w:lineRule="auto"/>
            </w:pPr>
          </w:p>
        </w:tc>
        <w:tc>
          <w:tcPr>
            <w:tcW w:w="5040" w:type="dxa"/>
            <w:gridSpan w:val="5"/>
            <w:vAlign w:val="center"/>
          </w:tcPr>
          <w:p w14:paraId="24DD03C7">
            <w:pPr>
              <w:spacing w:line="360" w:lineRule="auto"/>
            </w:pPr>
          </w:p>
        </w:tc>
      </w:tr>
      <w:tr w14:paraId="17FC6F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900" w:type="dxa"/>
            <w:gridSpan w:val="2"/>
            <w:vAlign w:val="center"/>
          </w:tcPr>
          <w:p w14:paraId="2ECDA880">
            <w:pPr>
              <w:spacing w:line="360" w:lineRule="auto"/>
            </w:pPr>
          </w:p>
        </w:tc>
        <w:tc>
          <w:tcPr>
            <w:tcW w:w="3780" w:type="dxa"/>
            <w:gridSpan w:val="4"/>
            <w:vAlign w:val="center"/>
          </w:tcPr>
          <w:p w14:paraId="1E3F94A8">
            <w:pPr>
              <w:spacing w:line="360" w:lineRule="auto"/>
            </w:pPr>
          </w:p>
        </w:tc>
        <w:tc>
          <w:tcPr>
            <w:tcW w:w="5040" w:type="dxa"/>
            <w:gridSpan w:val="5"/>
            <w:vAlign w:val="center"/>
          </w:tcPr>
          <w:p w14:paraId="5B592098">
            <w:pPr>
              <w:spacing w:line="360" w:lineRule="auto"/>
            </w:pPr>
          </w:p>
        </w:tc>
      </w:tr>
      <w:tr w14:paraId="42E746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900" w:type="dxa"/>
            <w:gridSpan w:val="2"/>
            <w:vAlign w:val="center"/>
          </w:tcPr>
          <w:p w14:paraId="388FAAF3">
            <w:pPr>
              <w:spacing w:line="360" w:lineRule="auto"/>
            </w:pPr>
          </w:p>
        </w:tc>
        <w:tc>
          <w:tcPr>
            <w:tcW w:w="3780" w:type="dxa"/>
            <w:gridSpan w:val="4"/>
            <w:vAlign w:val="center"/>
          </w:tcPr>
          <w:p w14:paraId="6F5D762D">
            <w:pPr>
              <w:spacing w:line="360" w:lineRule="auto"/>
            </w:pPr>
          </w:p>
        </w:tc>
        <w:tc>
          <w:tcPr>
            <w:tcW w:w="5040" w:type="dxa"/>
            <w:gridSpan w:val="5"/>
            <w:vAlign w:val="center"/>
          </w:tcPr>
          <w:p w14:paraId="68ABC84F">
            <w:pPr>
              <w:spacing w:line="360" w:lineRule="auto"/>
            </w:pPr>
          </w:p>
        </w:tc>
      </w:tr>
      <w:tr w14:paraId="7F7B69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900" w:type="dxa"/>
            <w:gridSpan w:val="2"/>
            <w:vAlign w:val="center"/>
          </w:tcPr>
          <w:p w14:paraId="037FF4E9">
            <w:pPr>
              <w:spacing w:line="360" w:lineRule="auto"/>
            </w:pPr>
          </w:p>
        </w:tc>
        <w:tc>
          <w:tcPr>
            <w:tcW w:w="3780" w:type="dxa"/>
            <w:gridSpan w:val="4"/>
            <w:vAlign w:val="center"/>
          </w:tcPr>
          <w:p w14:paraId="0CE23DD0">
            <w:pPr>
              <w:spacing w:line="360" w:lineRule="auto"/>
            </w:pPr>
          </w:p>
        </w:tc>
        <w:tc>
          <w:tcPr>
            <w:tcW w:w="5040" w:type="dxa"/>
            <w:gridSpan w:val="5"/>
            <w:vAlign w:val="center"/>
          </w:tcPr>
          <w:p w14:paraId="7C679F79">
            <w:pPr>
              <w:spacing w:line="360" w:lineRule="auto"/>
            </w:pPr>
          </w:p>
        </w:tc>
      </w:tr>
      <w:tr w14:paraId="41AABD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900" w:type="dxa"/>
            <w:gridSpan w:val="2"/>
            <w:vAlign w:val="center"/>
          </w:tcPr>
          <w:p w14:paraId="6B023BA8">
            <w:pPr>
              <w:spacing w:line="360" w:lineRule="auto"/>
            </w:pPr>
          </w:p>
        </w:tc>
        <w:tc>
          <w:tcPr>
            <w:tcW w:w="3780" w:type="dxa"/>
            <w:gridSpan w:val="4"/>
            <w:vAlign w:val="center"/>
          </w:tcPr>
          <w:p w14:paraId="40C2F123">
            <w:pPr>
              <w:spacing w:line="360" w:lineRule="auto"/>
            </w:pPr>
          </w:p>
        </w:tc>
        <w:tc>
          <w:tcPr>
            <w:tcW w:w="5040" w:type="dxa"/>
            <w:gridSpan w:val="5"/>
            <w:vAlign w:val="center"/>
          </w:tcPr>
          <w:p w14:paraId="3B4C5547">
            <w:pPr>
              <w:spacing w:line="360" w:lineRule="auto"/>
            </w:pPr>
          </w:p>
        </w:tc>
      </w:tr>
      <w:tr w14:paraId="532218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900" w:type="dxa"/>
            <w:gridSpan w:val="2"/>
            <w:vAlign w:val="center"/>
          </w:tcPr>
          <w:p w14:paraId="4D588C7C">
            <w:pPr>
              <w:spacing w:line="360" w:lineRule="auto"/>
            </w:pPr>
          </w:p>
        </w:tc>
        <w:tc>
          <w:tcPr>
            <w:tcW w:w="3780" w:type="dxa"/>
            <w:gridSpan w:val="4"/>
            <w:vAlign w:val="center"/>
          </w:tcPr>
          <w:p w14:paraId="6588E7C5">
            <w:pPr>
              <w:spacing w:line="360" w:lineRule="auto"/>
            </w:pPr>
          </w:p>
        </w:tc>
        <w:tc>
          <w:tcPr>
            <w:tcW w:w="5040" w:type="dxa"/>
            <w:gridSpan w:val="5"/>
            <w:vAlign w:val="center"/>
          </w:tcPr>
          <w:p w14:paraId="59110E29">
            <w:pPr>
              <w:spacing w:line="360" w:lineRule="auto"/>
            </w:pPr>
          </w:p>
        </w:tc>
      </w:tr>
      <w:tr w14:paraId="4C5745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900" w:type="dxa"/>
            <w:gridSpan w:val="2"/>
            <w:vAlign w:val="center"/>
          </w:tcPr>
          <w:p w14:paraId="29D9296F">
            <w:pPr>
              <w:spacing w:line="360" w:lineRule="auto"/>
            </w:pPr>
          </w:p>
        </w:tc>
        <w:tc>
          <w:tcPr>
            <w:tcW w:w="3780" w:type="dxa"/>
            <w:gridSpan w:val="4"/>
            <w:vAlign w:val="center"/>
          </w:tcPr>
          <w:p w14:paraId="0CC7FE20">
            <w:pPr>
              <w:spacing w:line="360" w:lineRule="auto"/>
            </w:pPr>
          </w:p>
        </w:tc>
        <w:tc>
          <w:tcPr>
            <w:tcW w:w="5040" w:type="dxa"/>
            <w:gridSpan w:val="5"/>
            <w:vAlign w:val="center"/>
          </w:tcPr>
          <w:p w14:paraId="098E6809">
            <w:pPr>
              <w:spacing w:line="360" w:lineRule="auto"/>
            </w:pPr>
          </w:p>
        </w:tc>
      </w:tr>
      <w:tr w14:paraId="35D10C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900" w:type="dxa"/>
            <w:gridSpan w:val="2"/>
            <w:vAlign w:val="center"/>
          </w:tcPr>
          <w:p w14:paraId="41ED3F77">
            <w:pPr>
              <w:spacing w:line="360" w:lineRule="auto"/>
            </w:pPr>
          </w:p>
        </w:tc>
        <w:tc>
          <w:tcPr>
            <w:tcW w:w="3780" w:type="dxa"/>
            <w:gridSpan w:val="4"/>
            <w:vAlign w:val="center"/>
          </w:tcPr>
          <w:p w14:paraId="21F8DF6B">
            <w:pPr>
              <w:spacing w:line="360" w:lineRule="auto"/>
            </w:pPr>
          </w:p>
        </w:tc>
        <w:tc>
          <w:tcPr>
            <w:tcW w:w="5040" w:type="dxa"/>
            <w:gridSpan w:val="5"/>
            <w:vAlign w:val="center"/>
          </w:tcPr>
          <w:p w14:paraId="065F1CBC">
            <w:pPr>
              <w:spacing w:line="360" w:lineRule="auto"/>
            </w:pPr>
          </w:p>
        </w:tc>
      </w:tr>
      <w:tr w14:paraId="062657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900" w:type="dxa"/>
            <w:gridSpan w:val="2"/>
            <w:vAlign w:val="center"/>
          </w:tcPr>
          <w:p w14:paraId="53054B59">
            <w:pPr>
              <w:spacing w:line="360" w:lineRule="auto"/>
            </w:pPr>
          </w:p>
        </w:tc>
        <w:tc>
          <w:tcPr>
            <w:tcW w:w="3780" w:type="dxa"/>
            <w:gridSpan w:val="4"/>
            <w:vAlign w:val="center"/>
          </w:tcPr>
          <w:p w14:paraId="148277FF">
            <w:pPr>
              <w:spacing w:line="360" w:lineRule="auto"/>
            </w:pPr>
          </w:p>
        </w:tc>
        <w:tc>
          <w:tcPr>
            <w:tcW w:w="5040" w:type="dxa"/>
            <w:gridSpan w:val="5"/>
            <w:vAlign w:val="center"/>
          </w:tcPr>
          <w:p w14:paraId="4A7DE776">
            <w:pPr>
              <w:spacing w:line="360" w:lineRule="auto"/>
            </w:pPr>
          </w:p>
        </w:tc>
      </w:tr>
      <w:tr w14:paraId="2F2672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900" w:type="dxa"/>
            <w:gridSpan w:val="2"/>
            <w:vAlign w:val="center"/>
          </w:tcPr>
          <w:p w14:paraId="2D75DE4F">
            <w:pPr>
              <w:spacing w:line="360" w:lineRule="auto"/>
            </w:pPr>
          </w:p>
        </w:tc>
        <w:tc>
          <w:tcPr>
            <w:tcW w:w="3780" w:type="dxa"/>
            <w:gridSpan w:val="4"/>
            <w:vAlign w:val="center"/>
          </w:tcPr>
          <w:p w14:paraId="53F7C853">
            <w:pPr>
              <w:spacing w:line="360" w:lineRule="auto"/>
            </w:pPr>
          </w:p>
        </w:tc>
        <w:tc>
          <w:tcPr>
            <w:tcW w:w="5040" w:type="dxa"/>
            <w:gridSpan w:val="5"/>
            <w:vAlign w:val="center"/>
          </w:tcPr>
          <w:p w14:paraId="3FB3D1C3">
            <w:pPr>
              <w:spacing w:line="360" w:lineRule="auto"/>
            </w:pPr>
          </w:p>
        </w:tc>
      </w:tr>
      <w:tr w14:paraId="69B5F9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900" w:type="dxa"/>
            <w:gridSpan w:val="2"/>
            <w:vAlign w:val="center"/>
          </w:tcPr>
          <w:p w14:paraId="67E128D4">
            <w:pPr>
              <w:spacing w:line="360" w:lineRule="auto"/>
            </w:pPr>
          </w:p>
        </w:tc>
        <w:tc>
          <w:tcPr>
            <w:tcW w:w="3780" w:type="dxa"/>
            <w:gridSpan w:val="4"/>
            <w:vAlign w:val="center"/>
          </w:tcPr>
          <w:p w14:paraId="36DCDA41">
            <w:pPr>
              <w:spacing w:line="360" w:lineRule="auto"/>
            </w:pPr>
          </w:p>
        </w:tc>
        <w:tc>
          <w:tcPr>
            <w:tcW w:w="5040" w:type="dxa"/>
            <w:gridSpan w:val="5"/>
            <w:vAlign w:val="center"/>
          </w:tcPr>
          <w:p w14:paraId="12E440F5">
            <w:pPr>
              <w:spacing w:line="360" w:lineRule="auto"/>
            </w:pPr>
          </w:p>
        </w:tc>
      </w:tr>
      <w:tr w14:paraId="3641EE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900" w:type="dxa"/>
            <w:gridSpan w:val="2"/>
            <w:vAlign w:val="center"/>
          </w:tcPr>
          <w:p w14:paraId="5C2FB327">
            <w:pPr>
              <w:spacing w:line="360" w:lineRule="auto"/>
            </w:pPr>
          </w:p>
        </w:tc>
        <w:tc>
          <w:tcPr>
            <w:tcW w:w="3780" w:type="dxa"/>
            <w:gridSpan w:val="4"/>
            <w:vAlign w:val="center"/>
          </w:tcPr>
          <w:p w14:paraId="4881343A">
            <w:pPr>
              <w:spacing w:line="360" w:lineRule="auto"/>
            </w:pPr>
          </w:p>
        </w:tc>
        <w:tc>
          <w:tcPr>
            <w:tcW w:w="5040" w:type="dxa"/>
            <w:gridSpan w:val="5"/>
            <w:vAlign w:val="center"/>
          </w:tcPr>
          <w:p w14:paraId="57DE13CE">
            <w:pPr>
              <w:spacing w:line="360" w:lineRule="auto"/>
            </w:pPr>
          </w:p>
        </w:tc>
      </w:tr>
      <w:tr w14:paraId="7D7C92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900" w:type="dxa"/>
            <w:gridSpan w:val="2"/>
            <w:vAlign w:val="center"/>
          </w:tcPr>
          <w:p w14:paraId="687131DC">
            <w:pPr>
              <w:spacing w:line="360" w:lineRule="auto"/>
            </w:pPr>
          </w:p>
        </w:tc>
        <w:tc>
          <w:tcPr>
            <w:tcW w:w="3780" w:type="dxa"/>
            <w:gridSpan w:val="4"/>
            <w:vAlign w:val="center"/>
          </w:tcPr>
          <w:p w14:paraId="4DF643BC">
            <w:pPr>
              <w:spacing w:line="360" w:lineRule="auto"/>
            </w:pPr>
          </w:p>
        </w:tc>
        <w:tc>
          <w:tcPr>
            <w:tcW w:w="5040" w:type="dxa"/>
            <w:gridSpan w:val="5"/>
            <w:vAlign w:val="center"/>
          </w:tcPr>
          <w:p w14:paraId="46801816">
            <w:pPr>
              <w:spacing w:line="360" w:lineRule="auto"/>
            </w:pPr>
          </w:p>
        </w:tc>
      </w:tr>
      <w:tr w14:paraId="664206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900" w:type="dxa"/>
            <w:gridSpan w:val="2"/>
            <w:vAlign w:val="center"/>
          </w:tcPr>
          <w:p w14:paraId="39C084A7">
            <w:pPr>
              <w:spacing w:line="360" w:lineRule="auto"/>
            </w:pPr>
          </w:p>
        </w:tc>
        <w:tc>
          <w:tcPr>
            <w:tcW w:w="3780" w:type="dxa"/>
            <w:gridSpan w:val="4"/>
            <w:vAlign w:val="center"/>
          </w:tcPr>
          <w:p w14:paraId="667E0ACB">
            <w:pPr>
              <w:spacing w:line="360" w:lineRule="auto"/>
            </w:pPr>
          </w:p>
        </w:tc>
        <w:tc>
          <w:tcPr>
            <w:tcW w:w="5040" w:type="dxa"/>
            <w:gridSpan w:val="5"/>
            <w:vAlign w:val="center"/>
          </w:tcPr>
          <w:p w14:paraId="6CF617D7">
            <w:pPr>
              <w:spacing w:line="360" w:lineRule="auto"/>
            </w:pPr>
          </w:p>
        </w:tc>
      </w:tr>
      <w:tr w14:paraId="69F324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900" w:type="dxa"/>
            <w:gridSpan w:val="2"/>
            <w:vAlign w:val="center"/>
          </w:tcPr>
          <w:p w14:paraId="1A00337D">
            <w:pPr>
              <w:spacing w:line="360" w:lineRule="auto"/>
            </w:pPr>
          </w:p>
        </w:tc>
        <w:tc>
          <w:tcPr>
            <w:tcW w:w="3780" w:type="dxa"/>
            <w:gridSpan w:val="4"/>
            <w:vAlign w:val="center"/>
          </w:tcPr>
          <w:p w14:paraId="212A22F3">
            <w:pPr>
              <w:spacing w:line="360" w:lineRule="auto"/>
            </w:pPr>
          </w:p>
        </w:tc>
        <w:tc>
          <w:tcPr>
            <w:tcW w:w="5040" w:type="dxa"/>
            <w:gridSpan w:val="5"/>
            <w:vAlign w:val="center"/>
          </w:tcPr>
          <w:p w14:paraId="172A6AEE">
            <w:pPr>
              <w:spacing w:line="360" w:lineRule="auto"/>
            </w:pPr>
          </w:p>
        </w:tc>
      </w:tr>
      <w:tr w14:paraId="3B22D5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900" w:type="dxa"/>
            <w:gridSpan w:val="2"/>
            <w:vAlign w:val="center"/>
          </w:tcPr>
          <w:p w14:paraId="54C54FDC">
            <w:pPr>
              <w:spacing w:line="360" w:lineRule="auto"/>
            </w:pPr>
          </w:p>
        </w:tc>
        <w:tc>
          <w:tcPr>
            <w:tcW w:w="3780" w:type="dxa"/>
            <w:gridSpan w:val="4"/>
            <w:vAlign w:val="center"/>
          </w:tcPr>
          <w:p w14:paraId="1E5932FA">
            <w:pPr>
              <w:spacing w:line="360" w:lineRule="auto"/>
            </w:pPr>
          </w:p>
        </w:tc>
        <w:tc>
          <w:tcPr>
            <w:tcW w:w="5040" w:type="dxa"/>
            <w:gridSpan w:val="5"/>
            <w:vAlign w:val="center"/>
          </w:tcPr>
          <w:p w14:paraId="6DDB6F2E">
            <w:pPr>
              <w:spacing w:line="360" w:lineRule="auto"/>
            </w:pPr>
          </w:p>
        </w:tc>
      </w:tr>
      <w:tr w14:paraId="5DA333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900" w:type="dxa"/>
            <w:gridSpan w:val="2"/>
            <w:vAlign w:val="center"/>
          </w:tcPr>
          <w:p w14:paraId="2655ACDB">
            <w:pPr>
              <w:spacing w:line="360" w:lineRule="auto"/>
            </w:pPr>
          </w:p>
        </w:tc>
        <w:tc>
          <w:tcPr>
            <w:tcW w:w="3780" w:type="dxa"/>
            <w:gridSpan w:val="4"/>
            <w:vAlign w:val="center"/>
          </w:tcPr>
          <w:p w14:paraId="3CC28994">
            <w:pPr>
              <w:spacing w:line="360" w:lineRule="auto"/>
            </w:pPr>
          </w:p>
        </w:tc>
        <w:tc>
          <w:tcPr>
            <w:tcW w:w="5040" w:type="dxa"/>
            <w:gridSpan w:val="5"/>
            <w:vAlign w:val="center"/>
          </w:tcPr>
          <w:p w14:paraId="109EFEBE">
            <w:pPr>
              <w:spacing w:line="360" w:lineRule="auto"/>
            </w:pPr>
          </w:p>
        </w:tc>
      </w:tr>
      <w:tr w14:paraId="714974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900" w:type="dxa"/>
            <w:gridSpan w:val="2"/>
            <w:vAlign w:val="center"/>
          </w:tcPr>
          <w:p w14:paraId="08581123">
            <w:pPr>
              <w:spacing w:line="360" w:lineRule="auto"/>
            </w:pPr>
          </w:p>
        </w:tc>
        <w:tc>
          <w:tcPr>
            <w:tcW w:w="3780" w:type="dxa"/>
            <w:gridSpan w:val="4"/>
            <w:vAlign w:val="center"/>
          </w:tcPr>
          <w:p w14:paraId="719ADFEC">
            <w:pPr>
              <w:spacing w:line="360" w:lineRule="auto"/>
            </w:pPr>
          </w:p>
        </w:tc>
        <w:tc>
          <w:tcPr>
            <w:tcW w:w="5040" w:type="dxa"/>
            <w:gridSpan w:val="5"/>
            <w:vAlign w:val="center"/>
          </w:tcPr>
          <w:p w14:paraId="6A0B3466">
            <w:pPr>
              <w:spacing w:line="360" w:lineRule="auto"/>
            </w:pPr>
          </w:p>
        </w:tc>
      </w:tr>
      <w:tr w14:paraId="6D2409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900" w:type="dxa"/>
            <w:gridSpan w:val="2"/>
            <w:vAlign w:val="center"/>
          </w:tcPr>
          <w:p w14:paraId="62315C62">
            <w:pPr>
              <w:spacing w:line="360" w:lineRule="auto"/>
            </w:pPr>
          </w:p>
        </w:tc>
        <w:tc>
          <w:tcPr>
            <w:tcW w:w="3780" w:type="dxa"/>
            <w:gridSpan w:val="4"/>
            <w:vAlign w:val="center"/>
          </w:tcPr>
          <w:p w14:paraId="60B0F6F3">
            <w:pPr>
              <w:spacing w:line="360" w:lineRule="auto"/>
            </w:pPr>
          </w:p>
        </w:tc>
        <w:tc>
          <w:tcPr>
            <w:tcW w:w="5040" w:type="dxa"/>
            <w:gridSpan w:val="5"/>
            <w:vAlign w:val="center"/>
          </w:tcPr>
          <w:p w14:paraId="2DF77803">
            <w:pPr>
              <w:spacing w:line="360" w:lineRule="auto"/>
            </w:pPr>
          </w:p>
        </w:tc>
      </w:tr>
    </w:tbl>
    <w:p w14:paraId="218B5BC7">
      <w:pPr>
        <w:tabs>
          <w:tab w:val="left" w:pos="5220"/>
        </w:tabs>
        <w:jc w:val="left"/>
      </w:pPr>
      <w:r>
        <w:rPr>
          <w:rFonts w:hint="eastAsia"/>
        </w:rPr>
        <w:t xml:space="preserve"> 请加盖单位公章                                             （纸幅不够，请附页）</w:t>
      </w:r>
    </w:p>
    <w:sectPr>
      <w:pgSz w:w="11906" w:h="16838"/>
      <w:pgMar w:top="1440" w:right="1558" w:bottom="873" w:left="1797" w:header="851" w:footer="992" w:gutter="0"/>
      <w:cols w:space="720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mNmYTUzZTk1MDcwYmJiZWJkMTNjMWU0NzM3NDFkM2QifQ=="/>
  </w:docVars>
  <w:rsids>
    <w:rsidRoot w:val="00BF36C3"/>
    <w:rsid w:val="00072271"/>
    <w:rsid w:val="00086749"/>
    <w:rsid w:val="00090B0D"/>
    <w:rsid w:val="000E4801"/>
    <w:rsid w:val="000E730B"/>
    <w:rsid w:val="00124DAC"/>
    <w:rsid w:val="00184724"/>
    <w:rsid w:val="001C68BA"/>
    <w:rsid w:val="001E358C"/>
    <w:rsid w:val="00253D5C"/>
    <w:rsid w:val="00271592"/>
    <w:rsid w:val="00291B61"/>
    <w:rsid w:val="002A13DB"/>
    <w:rsid w:val="002A15CB"/>
    <w:rsid w:val="002C103B"/>
    <w:rsid w:val="00330EBF"/>
    <w:rsid w:val="003654BF"/>
    <w:rsid w:val="003D39E3"/>
    <w:rsid w:val="003E611E"/>
    <w:rsid w:val="00413AC1"/>
    <w:rsid w:val="00441BCE"/>
    <w:rsid w:val="0049285E"/>
    <w:rsid w:val="00493A7C"/>
    <w:rsid w:val="004D5431"/>
    <w:rsid w:val="005402F0"/>
    <w:rsid w:val="005926BA"/>
    <w:rsid w:val="005B10FA"/>
    <w:rsid w:val="005B5084"/>
    <w:rsid w:val="005D05A7"/>
    <w:rsid w:val="00613455"/>
    <w:rsid w:val="006A04DB"/>
    <w:rsid w:val="006A2733"/>
    <w:rsid w:val="006E3C09"/>
    <w:rsid w:val="00705746"/>
    <w:rsid w:val="00787F0E"/>
    <w:rsid w:val="007F2C24"/>
    <w:rsid w:val="0082100E"/>
    <w:rsid w:val="00872784"/>
    <w:rsid w:val="008861A8"/>
    <w:rsid w:val="008877B6"/>
    <w:rsid w:val="008D6C22"/>
    <w:rsid w:val="00915653"/>
    <w:rsid w:val="00976DA9"/>
    <w:rsid w:val="00B100B9"/>
    <w:rsid w:val="00B33041"/>
    <w:rsid w:val="00B33111"/>
    <w:rsid w:val="00B64B66"/>
    <w:rsid w:val="00B80E96"/>
    <w:rsid w:val="00BD16E6"/>
    <w:rsid w:val="00BF36C3"/>
    <w:rsid w:val="00C15271"/>
    <w:rsid w:val="00C34F9D"/>
    <w:rsid w:val="00C41B01"/>
    <w:rsid w:val="00C50B1D"/>
    <w:rsid w:val="00C81941"/>
    <w:rsid w:val="00DA6D65"/>
    <w:rsid w:val="00DC5552"/>
    <w:rsid w:val="00E34DBA"/>
    <w:rsid w:val="00E82723"/>
    <w:rsid w:val="00E861E4"/>
    <w:rsid w:val="00EB4F58"/>
    <w:rsid w:val="00EC639D"/>
    <w:rsid w:val="00F43D34"/>
    <w:rsid w:val="00F70EF0"/>
    <w:rsid w:val="00F76136"/>
    <w:rsid w:val="00F81CB3"/>
    <w:rsid w:val="19D51741"/>
    <w:rsid w:val="3FF7E929"/>
    <w:rsid w:val="6BA44F14"/>
    <w:rsid w:val="6CE54A69"/>
    <w:rsid w:val="6F1F3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cs="黑体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黑体"/>
      <w:sz w:val="18"/>
      <w:szCs w:val="18"/>
    </w:rPr>
  </w:style>
  <w:style w:type="character" w:customStyle="1" w:styleId="6">
    <w:name w:val="页脚 字符"/>
    <w:link w:val="2"/>
    <w:qFormat/>
    <w:uiPriority w:val="99"/>
    <w:rPr>
      <w:sz w:val="18"/>
      <w:szCs w:val="18"/>
    </w:rPr>
  </w:style>
  <w:style w:type="character" w:customStyle="1" w:styleId="7">
    <w:name w:val="页眉 字符"/>
    <w:link w:val="3"/>
    <w:qFormat/>
    <w:uiPriority w:val="99"/>
    <w:rPr>
      <w:sz w:val="18"/>
      <w:szCs w:val="18"/>
    </w:rPr>
  </w:style>
  <w:style w:type="paragraph" w:customStyle="1" w:styleId="8">
    <w:name w:val="二级条标题"/>
    <w:basedOn w:val="1"/>
    <w:next w:val="1"/>
    <w:qFormat/>
    <w:uiPriority w:val="0"/>
    <w:pPr>
      <w:widowControl/>
      <w:spacing w:beforeLines="50" w:afterLines="50"/>
      <w:jc w:val="left"/>
      <w:outlineLvl w:val="3"/>
    </w:pPr>
    <w:rPr>
      <w:rFonts w:ascii="黑体" w:eastAsia="黑体"/>
      <w:kern w:val="0"/>
      <w:szCs w:val="21"/>
    </w:rPr>
  </w:style>
  <w:style w:type="paragraph" w:customStyle="1" w:styleId="9">
    <w:name w:val="封面标准名称"/>
    <w:qFormat/>
    <w:uiPriority w:val="0"/>
    <w:pPr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sz w:val="52"/>
      <w:lang w:val="en-US" w:eastAsia="zh-CN" w:bidi="ar-SA"/>
    </w:rPr>
  </w:style>
  <w:style w:type="paragraph" w:customStyle="1" w:styleId="10">
    <w:name w:val="标准书眉一"/>
    <w:qFormat/>
    <w:uiPriority w:val="0"/>
    <w:pPr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11">
    <w:name w:val="标准书脚_奇数页"/>
    <w:qFormat/>
    <w:uiPriority w:val="0"/>
    <w:pPr>
      <w:spacing w:before="120"/>
      <w:ind w:right="198"/>
      <w:jc w:val="right"/>
    </w:pPr>
    <w:rPr>
      <w:rFonts w:ascii="宋体" w:hAnsi="Times New Roman" w:eastAsia="宋体" w:cs="Times New Roman"/>
      <w:sz w:val="18"/>
      <w:szCs w:val="18"/>
      <w:lang w:val="en-US" w:eastAsia="zh-CN" w:bidi="ar-SA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microsoft.com/office/2006/relationships/keyMapCustomizations" Target="customizations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78</Words>
  <Characters>83</Characters>
  <Lines>1</Lines>
  <Paragraphs>1</Paragraphs>
  <TotalTime>4</TotalTime>
  <ScaleCrop>false</ScaleCrop>
  <LinksUpToDate>false</LinksUpToDate>
  <CharactersWithSpaces>131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2021-09-13T16:38:00Z</dcterms:created>
  <dc:creator>ZhouLin</dc:creator>
  <cp:lastModifiedBy>Yi</cp:lastModifiedBy>
  <dcterms:modified xsi:type="dcterms:W3CDTF">2024-11-04T01:08:16Z</dcterms:modified>
  <dc:title>包装行业国家标准《 农产品物流包装材料通用技术要求》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D0A18AC169E3247870DF74668972FA18</vt:lpwstr>
  </property>
</Properties>
</file>